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745A98">
        <w:rPr>
          <w:b/>
          <w:sz w:val="40"/>
          <w:szCs w:val="40"/>
        </w:rPr>
        <w:t>Metodický list</w:t>
      </w:r>
    </w:p>
    <w:p w:rsidR="009F6F13" w:rsidRPr="00BA531D" w:rsidRDefault="009F6F13" w:rsidP="0036718C">
      <w:pPr>
        <w:tabs>
          <w:tab w:val="left" w:pos="1985"/>
          <w:tab w:val="left" w:pos="8168"/>
        </w:tabs>
        <w:spacing w:before="240" w:line="360" w:lineRule="auto"/>
      </w:pPr>
      <w:r w:rsidRPr="00A32F88">
        <w:rPr>
          <w:b/>
        </w:rPr>
        <w:t>Název materiálu:</w:t>
      </w:r>
      <w:r w:rsidR="00163029" w:rsidRPr="00A32F88">
        <w:rPr>
          <w:b/>
        </w:rPr>
        <w:tab/>
      </w:r>
      <w:bookmarkStart w:id="1" w:name="Text1"/>
      <w:r w:rsidR="00C46D1B">
        <w:rPr>
          <w:b/>
        </w:rPr>
        <w:t xml:space="preserve"> </w:t>
      </w:r>
      <w:r w:rsidR="00C46D1B" w:rsidRPr="00BA531D">
        <w:t>Biologické základy psychologie</w:t>
      </w:r>
      <w:bookmarkEnd w:id="1"/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bookmarkStart w:id="2" w:name="Text2"/>
      <w:proofErr w:type="gramStart"/>
      <w:r w:rsidR="00337589" w:rsidRPr="00337589">
        <w:t xml:space="preserve">Mgr. </w:t>
      </w:r>
      <w:r w:rsidR="00C46D1B" w:rsidRPr="00337589">
        <w:t xml:space="preserve"> Zdenka</w:t>
      </w:r>
      <w:proofErr w:type="gramEnd"/>
      <w:r w:rsidR="00C46D1B" w:rsidRPr="00BA531D">
        <w:t xml:space="preserve"> Ďuricová</w:t>
      </w:r>
      <w:bookmarkEnd w:id="2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>Sada</w:t>
      </w:r>
      <w:r w:rsidR="00337589">
        <w:t>: 1_</w:t>
      </w:r>
      <w:r w:rsidR="00C46D1B">
        <w:t>Materiály k výuce zák</w:t>
      </w:r>
      <w:r w:rsidR="00337589">
        <w:t xml:space="preserve">ladů společenských </w:t>
      </w:r>
      <w:proofErr w:type="gramStart"/>
      <w:r w:rsidR="00337589">
        <w:t xml:space="preserve">věd </w:t>
      </w:r>
      <w:r w:rsidR="00C46D1B">
        <w:t xml:space="preserve">    </w:t>
      </w:r>
      <w:r w:rsidR="008725F1">
        <w:t>Č</w:t>
      </w:r>
      <w:r>
        <w:t>íslo</w:t>
      </w:r>
      <w:proofErr w:type="gramEnd"/>
      <w:r w:rsidR="008725F1">
        <w:t xml:space="preserve"> DUM</w:t>
      </w:r>
      <w:r>
        <w:t>:</w:t>
      </w:r>
      <w:r w:rsidR="00C46D1B">
        <w:t xml:space="preserve"> </w:t>
      </w:r>
      <w:proofErr w:type="gramStart"/>
      <w:r w:rsidR="00C46D1B">
        <w:t>03</w:t>
      </w:r>
      <w:r w:rsidR="00337589">
        <w:t xml:space="preserve">  ročník</w:t>
      </w:r>
      <w:proofErr w:type="gramEnd"/>
      <w:r w:rsidR="00337589">
        <w:t>: první</w:t>
      </w:r>
      <w:r w:rsidR="00163029">
        <w:tab/>
      </w:r>
      <w:r w:rsidR="00C46D1B">
        <w:t xml:space="preserve">       </w:t>
      </w:r>
      <w:r w:rsidR="00B24A3E">
        <w:t xml:space="preserve">                    </w:t>
      </w:r>
      <w:r w:rsidR="00C46D1B">
        <w:t xml:space="preserve"> </w:t>
      </w:r>
      <w:r w:rsidR="00592F82">
        <w:t>Předmět:</w:t>
      </w:r>
      <w:r w:rsidR="00337589">
        <w:t xml:space="preserve"> občanský a společenskovědní základ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C46D1B">
        <w:t>14.11.2012</w:t>
      </w:r>
      <w:proofErr w:type="gramEnd"/>
      <w:r w:rsidR="00163029">
        <w:tab/>
      </w:r>
      <w:r>
        <w:t>Třída:</w:t>
      </w:r>
      <w:r w:rsidR="00163029">
        <w:tab/>
      </w:r>
      <w:r w:rsidR="00C46D1B">
        <w:t>1.B</w:t>
      </w:r>
      <w:r w:rsidR="00337589">
        <w:t xml:space="preserve">            </w:t>
      </w:r>
      <w:r>
        <w:t>Ověřující učitel:</w:t>
      </w:r>
      <w:r w:rsidR="00C46D1B">
        <w:t xml:space="preserve"> </w:t>
      </w:r>
      <w:r w:rsidR="00337589">
        <w:t xml:space="preserve">Mgr. Zdenka </w:t>
      </w:r>
      <w:r w:rsidR="00C46D1B">
        <w:t>Ďuricová</w:t>
      </w:r>
      <w:r w:rsidR="00745A98">
        <w:tab/>
      </w:r>
    </w:p>
    <w:p w:rsidR="00163029" w:rsidRPr="00501C29" w:rsidRDefault="00D05C33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  <w:r w:rsidR="00EF0EDC">
        <w:t xml:space="preserve"> osvojení poznatku</w:t>
      </w:r>
      <w:r w:rsidR="00C46D1B">
        <w:t>, že nervová soustava je důležitý faktor biologické determinace osobnosti</w:t>
      </w:r>
    </w:p>
    <w:p w:rsidR="00484E3A" w:rsidRPr="00BA531D" w:rsidRDefault="00484E3A" w:rsidP="00745A98">
      <w:pPr>
        <w:spacing w:before="240" w:line="360" w:lineRule="auto"/>
      </w:pPr>
      <w:r>
        <w:rPr>
          <w:b/>
        </w:rPr>
        <w:t>Klíčová slova:</w:t>
      </w:r>
      <w:r w:rsidR="00C46D1B">
        <w:rPr>
          <w:b/>
        </w:rPr>
        <w:t xml:space="preserve"> </w:t>
      </w:r>
      <w:proofErr w:type="spellStart"/>
      <w:r w:rsidR="00C46D1B" w:rsidRPr="00BA531D">
        <w:t>Brocovo</w:t>
      </w:r>
      <w:proofErr w:type="spellEnd"/>
      <w:r w:rsidR="00C46D1B" w:rsidRPr="00BA531D">
        <w:t xml:space="preserve"> centrum řeči, </w:t>
      </w:r>
      <w:r w:rsidR="00907AE3" w:rsidRPr="00BA531D">
        <w:t xml:space="preserve">primární zraková, sluchová a motorická oblast, levá a pravá hemisféra, kreativita, emoce </w:t>
      </w:r>
    </w:p>
    <w:p w:rsidR="00F73128" w:rsidRPr="00BA531D" w:rsidRDefault="00501C29" w:rsidP="00745A98">
      <w:pPr>
        <w:spacing w:before="240" w:line="360" w:lineRule="auto"/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  <w:r w:rsidR="00907AE3">
        <w:rPr>
          <w:b/>
        </w:rPr>
        <w:t xml:space="preserve"> </w:t>
      </w:r>
      <w:r w:rsidR="00907AE3" w:rsidRPr="00BA531D">
        <w:t>žák lokalizuje funkce v mozkové kůře a rozlišuje funkce levé a pravé hemisféry</w:t>
      </w:r>
    </w:p>
    <w:p w:rsidR="00337589" w:rsidRDefault="00623F17" w:rsidP="00623F17">
      <w:pPr>
        <w:spacing w:before="240" w:line="360" w:lineRule="auto"/>
        <w:rPr>
          <w:b/>
        </w:rPr>
      </w:pPr>
      <w:r w:rsidRPr="00623F17">
        <w:rPr>
          <w:b/>
        </w:rPr>
        <w:t>Seznam literatury a pramenů:</w:t>
      </w:r>
      <w:r w:rsidR="00907AE3">
        <w:rPr>
          <w:b/>
        </w:rPr>
        <w:t xml:space="preserve"> </w:t>
      </w:r>
    </w:p>
    <w:p w:rsidR="00EB331B" w:rsidRPr="00BA531D" w:rsidRDefault="00337589" w:rsidP="00623F17">
      <w:pPr>
        <w:spacing w:before="240" w:line="360" w:lineRule="auto"/>
      </w:pPr>
      <w:r>
        <w:t>Atkinson, R.</w:t>
      </w:r>
      <w:r w:rsidR="00907AE3" w:rsidRPr="00BA531D">
        <w:t xml:space="preserve"> </w:t>
      </w:r>
      <w:r w:rsidR="00907AE3" w:rsidRPr="00337589">
        <w:rPr>
          <w:i/>
        </w:rPr>
        <w:t>Psychologie</w:t>
      </w:r>
      <w:r>
        <w:rPr>
          <w:i/>
        </w:rPr>
        <w:t>.</w:t>
      </w:r>
      <w:r w:rsidR="00B21673">
        <w:rPr>
          <w:i/>
        </w:rPr>
        <w:t xml:space="preserve"> </w:t>
      </w:r>
      <w:r w:rsidR="00B21673">
        <w:t>Praha:</w:t>
      </w:r>
      <w:r w:rsidR="00907AE3" w:rsidRPr="00BA531D">
        <w:t xml:space="preserve"> Portál</w:t>
      </w:r>
      <w:r w:rsidR="00C00630">
        <w:t xml:space="preserve">, </w:t>
      </w:r>
      <w:r w:rsidR="00907AE3" w:rsidRPr="00BA531D">
        <w:t>2003</w:t>
      </w:r>
    </w:p>
    <w:p w:rsidR="00337589" w:rsidRDefault="00337589" w:rsidP="00907AE3">
      <w:pPr>
        <w:spacing w:before="240" w:line="360" w:lineRule="auto"/>
      </w:pPr>
      <w:proofErr w:type="spellStart"/>
      <w:r>
        <w:t>Dobroruka</w:t>
      </w:r>
      <w:proofErr w:type="spellEnd"/>
      <w:r>
        <w:t>, L. a kol.</w:t>
      </w:r>
      <w:r w:rsidR="00907AE3" w:rsidRPr="00BA531D">
        <w:t xml:space="preserve"> </w:t>
      </w:r>
      <w:r w:rsidR="00907AE3" w:rsidRPr="00337589">
        <w:rPr>
          <w:i/>
        </w:rPr>
        <w:t>Přírodopis III</w:t>
      </w:r>
      <w:r>
        <w:rPr>
          <w:i/>
        </w:rPr>
        <w:t>.</w:t>
      </w:r>
      <w:r>
        <w:t xml:space="preserve"> Praha: </w:t>
      </w:r>
      <w:proofErr w:type="spellStart"/>
      <w:r>
        <w:t>Scientia</w:t>
      </w:r>
      <w:proofErr w:type="spellEnd"/>
      <w:r>
        <w:t xml:space="preserve">, </w:t>
      </w:r>
      <w:r w:rsidR="00907AE3" w:rsidRPr="00BA531D">
        <w:t>1999</w:t>
      </w:r>
    </w:p>
    <w:p w:rsidR="00623F17" w:rsidRPr="00BA531D" w:rsidRDefault="00907AE3" w:rsidP="00907AE3">
      <w:pPr>
        <w:spacing w:before="240" w:line="360" w:lineRule="auto"/>
      </w:pPr>
      <w:r w:rsidRPr="00BA531D">
        <w:t xml:space="preserve"> Obrázek použit z galerie obrázků Smart Notebook 11, Biologie              </w:t>
      </w:r>
    </w:p>
    <w:p w:rsidR="00623F17" w:rsidRPr="00EB331B" w:rsidRDefault="00623F17" w:rsidP="00623F17">
      <w:pPr>
        <w:spacing w:before="240" w:line="360" w:lineRule="auto"/>
        <w:rPr>
          <w:b/>
        </w:rPr>
      </w:pPr>
      <w:proofErr w:type="gramStart"/>
      <w:r w:rsidRPr="00EB331B">
        <w:rPr>
          <w:b/>
        </w:rPr>
        <w:t xml:space="preserve">Poznámka: </w:t>
      </w:r>
      <w:r w:rsidR="00907AE3">
        <w:rPr>
          <w:b/>
        </w:rPr>
        <w:t xml:space="preserve"> </w:t>
      </w:r>
      <w:r w:rsidR="00907AE3" w:rsidRPr="00BA531D">
        <w:t>učivo</w:t>
      </w:r>
      <w:proofErr w:type="gramEnd"/>
      <w:r w:rsidR="00907AE3" w:rsidRPr="00BA531D">
        <w:t xml:space="preserve"> beze zbytku zvládnuto</w:t>
      </w:r>
    </w:p>
    <w:p w:rsidR="00623F17" w:rsidRDefault="00623F17" w:rsidP="00623F17"/>
    <w:p w:rsidR="00623F17" w:rsidRPr="00B121FF" w:rsidRDefault="00623F17" w:rsidP="009F6F13"/>
    <w:sectPr w:rsidR="00623F17" w:rsidRPr="00B121FF" w:rsidSect="00A32F88">
      <w:headerReference w:type="default" r:id="rId9"/>
      <w:footerReference w:type="default" r:id="rId10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944" w:rsidRDefault="009A7944">
      <w:r>
        <w:separator/>
      </w:r>
    </w:p>
  </w:endnote>
  <w:endnote w:type="continuationSeparator" w:id="0">
    <w:p w:rsidR="009A7944" w:rsidRDefault="009A79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944" w:rsidRDefault="009A7944">
      <w:r>
        <w:separator/>
      </w:r>
    </w:p>
  </w:footnote>
  <w:footnote w:type="continuationSeparator" w:id="0">
    <w:p w:rsidR="009A7944" w:rsidRDefault="009A79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D05C33">
      <w:rPr>
        <w:bCs/>
      </w:rPr>
      <w:t>34.</w:t>
    </w:r>
    <w:r>
      <w:rPr>
        <w:bCs/>
      </w:rPr>
      <w:t>0325</w:t>
    </w:r>
  </w:p>
  <w:p w:rsidR="00484E3A" w:rsidRPr="00745A98" w:rsidRDefault="00D05C33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 xml:space="preserve">Gymnázium Pierra de </w:t>
    </w:r>
    <w:proofErr w:type="spellStart"/>
    <w:proofErr w:type="gramStart"/>
    <w:r w:rsidR="00484E3A">
      <w:rPr>
        <w:bCs/>
      </w:rPr>
      <w:t>Coubertina</w:t>
    </w:r>
    <w:proofErr w:type="spellEnd"/>
    <w:proofErr w:type="gramEnd"/>
    <w:r w:rsidR="00484E3A">
      <w:rPr>
        <w:bCs/>
      </w:rPr>
      <w:t>, Tábor, Náměstí Františka Křižíka 860, 390 01 Tábor</w:t>
    </w:r>
    <w:r w:rsidR="00484E3A" w:rsidRPr="00745A98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63029"/>
    <w:rsid w:val="001A6A4C"/>
    <w:rsid w:val="001F1A08"/>
    <w:rsid w:val="00232FB1"/>
    <w:rsid w:val="0026317E"/>
    <w:rsid w:val="0028489E"/>
    <w:rsid w:val="00290C19"/>
    <w:rsid w:val="00297870"/>
    <w:rsid w:val="002A290B"/>
    <w:rsid w:val="002A5BAC"/>
    <w:rsid w:val="0033262C"/>
    <w:rsid w:val="00337589"/>
    <w:rsid w:val="0034544A"/>
    <w:rsid w:val="00353FD9"/>
    <w:rsid w:val="0036718C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0C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23F17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052AE"/>
    <w:rsid w:val="00812228"/>
    <w:rsid w:val="0082351D"/>
    <w:rsid w:val="00823D1E"/>
    <w:rsid w:val="00825692"/>
    <w:rsid w:val="00866F26"/>
    <w:rsid w:val="008725F1"/>
    <w:rsid w:val="008B5602"/>
    <w:rsid w:val="008F1D94"/>
    <w:rsid w:val="00907AE3"/>
    <w:rsid w:val="009178A2"/>
    <w:rsid w:val="00930B79"/>
    <w:rsid w:val="00936841"/>
    <w:rsid w:val="009A7944"/>
    <w:rsid w:val="009E736F"/>
    <w:rsid w:val="009F240C"/>
    <w:rsid w:val="009F6F13"/>
    <w:rsid w:val="00A32C1A"/>
    <w:rsid w:val="00A32F88"/>
    <w:rsid w:val="00A67905"/>
    <w:rsid w:val="00A739DB"/>
    <w:rsid w:val="00A92398"/>
    <w:rsid w:val="00AE0AB9"/>
    <w:rsid w:val="00B03303"/>
    <w:rsid w:val="00B11E31"/>
    <w:rsid w:val="00B121FF"/>
    <w:rsid w:val="00B21673"/>
    <w:rsid w:val="00B24A3E"/>
    <w:rsid w:val="00B43D79"/>
    <w:rsid w:val="00B73B73"/>
    <w:rsid w:val="00BA4C26"/>
    <w:rsid w:val="00BA531D"/>
    <w:rsid w:val="00BC3C15"/>
    <w:rsid w:val="00C00630"/>
    <w:rsid w:val="00C067D2"/>
    <w:rsid w:val="00C36394"/>
    <w:rsid w:val="00C43F4C"/>
    <w:rsid w:val="00C46D1B"/>
    <w:rsid w:val="00C61876"/>
    <w:rsid w:val="00C61B2E"/>
    <w:rsid w:val="00C841AF"/>
    <w:rsid w:val="00CB38DA"/>
    <w:rsid w:val="00CC59E8"/>
    <w:rsid w:val="00CF24A3"/>
    <w:rsid w:val="00CF3B6B"/>
    <w:rsid w:val="00D05C33"/>
    <w:rsid w:val="00D65D2B"/>
    <w:rsid w:val="00DB572C"/>
    <w:rsid w:val="00DB726E"/>
    <w:rsid w:val="00E12C07"/>
    <w:rsid w:val="00E85A23"/>
    <w:rsid w:val="00E96239"/>
    <w:rsid w:val="00EB152F"/>
    <w:rsid w:val="00EB331B"/>
    <w:rsid w:val="00ED00A5"/>
    <w:rsid w:val="00EE037D"/>
    <w:rsid w:val="00EF0EDC"/>
    <w:rsid w:val="00EF7937"/>
    <w:rsid w:val="00F16660"/>
    <w:rsid w:val="00F21BB5"/>
    <w:rsid w:val="00F456CA"/>
    <w:rsid w:val="00F73128"/>
    <w:rsid w:val="00FA168B"/>
    <w:rsid w:val="00FC34AC"/>
    <w:rsid w:val="00FD69C2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notace1.docx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100</TotalTime>
  <Pages>1</Pages>
  <Words>134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hchotovinska</cp:lastModifiedBy>
  <cp:revision>25</cp:revision>
  <cp:lastPrinted>2012-11-22T11:00:00Z</cp:lastPrinted>
  <dcterms:created xsi:type="dcterms:W3CDTF">2012-09-30T18:31:00Z</dcterms:created>
  <dcterms:modified xsi:type="dcterms:W3CDTF">2014-06-09T11:55:00Z</dcterms:modified>
</cp:coreProperties>
</file>