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23" w:rsidRDefault="00E43826" w:rsidP="00E43826">
      <w:pPr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3826" w:rsidRPr="00E43826" w:rsidRDefault="00E43826" w:rsidP="00E43826"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PROJEKT JE SPOLUFINANCOVÁN EVROSPKÝM SOCIÁLNÍM FONDEM A STÁTNÍM ROUPOČTEM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E43826" w:rsidRDefault="000A080C" w:rsidP="000A080C">
      <w:pPr>
        <w:jc w:val="center"/>
      </w:pPr>
      <w:r>
        <w:rPr>
          <w:rFonts w:ascii="Times New Roman" w:hAnsi="Times New Roman" w:cs="Times New Roman"/>
          <w:b/>
          <w:sz w:val="44"/>
          <w:szCs w:val="44"/>
        </w:rPr>
        <w:t>F_1_15</w:t>
      </w:r>
    </w:p>
    <w:p w:rsidR="00CD2887" w:rsidRPr="00E43826" w:rsidRDefault="00E4382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0A080C" w:rsidRDefault="00E43826" w:rsidP="00BC1A99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C95964" w:rsidRPr="00BC1A99" w:rsidRDefault="00DC23FD" w:rsidP="00BC1A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Měření teploty nepřímou metodou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C46B54" w:rsidRDefault="00C46B54" w:rsidP="00E43826">
      <w:pPr>
        <w:rPr>
          <w:sz w:val="44"/>
          <w:szCs w:val="44"/>
        </w:rPr>
      </w:pPr>
    </w:p>
    <w:p w:rsidR="00C46B54" w:rsidRPr="00E43826" w:rsidRDefault="00C46B54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432423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Zpracoval</w:t>
      </w:r>
      <w:r w:rsidR="00E43826" w:rsidRPr="00E43826">
        <w:rPr>
          <w:rFonts w:ascii="Times New Roman" w:hAnsi="Times New Roman" w:cs="Times New Roman"/>
          <w:sz w:val="28"/>
          <w:szCs w:val="28"/>
        </w:rPr>
        <w:t>:</w:t>
      </w:r>
      <w:r w:rsidR="005976C2">
        <w:rPr>
          <w:rFonts w:ascii="Times New Roman" w:hAnsi="Times New Roman" w:cs="Times New Roman"/>
          <w:sz w:val="28"/>
          <w:szCs w:val="28"/>
        </w:rPr>
        <w:t xml:space="preserve">  </w:t>
      </w:r>
      <w:r w:rsidR="00A16CEF">
        <w:rPr>
          <w:rFonts w:ascii="Times New Roman" w:hAnsi="Times New Roman" w:cs="Times New Roman"/>
          <w:sz w:val="28"/>
          <w:szCs w:val="28"/>
        </w:rPr>
        <w:t xml:space="preserve"> </w:t>
      </w:r>
      <w:r w:rsidR="005976C2">
        <w:rPr>
          <w:rFonts w:ascii="Times New Roman" w:hAnsi="Times New Roman" w:cs="Times New Roman"/>
          <w:sz w:val="28"/>
          <w:szCs w:val="28"/>
        </w:rPr>
        <w:t>Mgr. Václav Voráček</w:t>
      </w:r>
    </w:p>
    <w:p w:rsidR="005976C2" w:rsidRDefault="005976C2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E5D19" w:rsidRPr="00F25FE1">
        <w:rPr>
          <w:rFonts w:cs="Times New Roman"/>
          <w:sz w:val="28"/>
          <w:szCs w:val="28"/>
        </w:rPr>
        <w:lastRenderedPageBreak/>
        <w:t>Datum:</w:t>
      </w:r>
      <w:r w:rsidR="004E5D19" w:rsidRPr="00F25FE1">
        <w:rPr>
          <w:rFonts w:cs="Times New Roman"/>
          <w:sz w:val="28"/>
          <w:szCs w:val="28"/>
        </w:rPr>
        <w:tab/>
        <w:t>Jméno:</w:t>
      </w:r>
      <w:r w:rsidR="00C95964" w:rsidRPr="00F25FE1">
        <w:rPr>
          <w:sz w:val="28"/>
          <w:szCs w:val="28"/>
        </w:rPr>
        <w:t xml:space="preserve"> 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Třída: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Spolupracovníci:</w:t>
      </w: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Pr="00F25FE1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4E5D19" w:rsidRPr="00E26D8D" w:rsidRDefault="00E26D8D" w:rsidP="001C6554">
      <w:pPr>
        <w:tabs>
          <w:tab w:val="left" w:pos="3544"/>
        </w:tabs>
        <w:spacing w:after="120" w:line="240" w:lineRule="auto"/>
        <w:rPr>
          <w:b/>
          <w:sz w:val="32"/>
          <w:szCs w:val="32"/>
        </w:rPr>
      </w:pPr>
      <w:r w:rsidRPr="00E26D8D">
        <w:rPr>
          <w:sz w:val="32"/>
          <w:szCs w:val="32"/>
        </w:rPr>
        <w:tab/>
      </w:r>
      <w:r w:rsidR="004E5D19" w:rsidRPr="00E26D8D">
        <w:rPr>
          <w:b/>
          <w:sz w:val="32"/>
          <w:szCs w:val="32"/>
        </w:rPr>
        <w:t>Laboratorní práce č.</w:t>
      </w:r>
      <w:r w:rsidRPr="00E26D8D">
        <w:rPr>
          <w:b/>
          <w:sz w:val="32"/>
          <w:szCs w:val="32"/>
        </w:rPr>
        <w:t xml:space="preserve">   </w:t>
      </w:r>
    </w:p>
    <w:p w:rsidR="00F25FE1" w:rsidRPr="00F25FE1" w:rsidRDefault="00F25FE1" w:rsidP="001C6554">
      <w:pPr>
        <w:tabs>
          <w:tab w:val="right" w:pos="7938"/>
        </w:tabs>
        <w:spacing w:after="120" w:line="240" w:lineRule="auto"/>
        <w:jc w:val="center"/>
        <w:rPr>
          <w:sz w:val="28"/>
          <w:szCs w:val="28"/>
        </w:rPr>
      </w:pPr>
    </w:p>
    <w:p w:rsidR="00A87FA4" w:rsidRPr="00F25FE1" w:rsidRDefault="004E5D19" w:rsidP="00A87FA4">
      <w:pPr>
        <w:tabs>
          <w:tab w:val="left" w:pos="993"/>
          <w:tab w:val="left" w:pos="1276"/>
          <w:tab w:val="right" w:pos="7938"/>
        </w:tabs>
        <w:spacing w:after="120" w:line="240" w:lineRule="auto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Úkol</w:t>
      </w:r>
      <w:r w:rsidR="00E62831">
        <w:rPr>
          <w:b/>
          <w:sz w:val="28"/>
          <w:szCs w:val="28"/>
        </w:rPr>
        <w:t>y</w:t>
      </w:r>
      <w:r w:rsidRPr="00E26D8D">
        <w:rPr>
          <w:b/>
          <w:sz w:val="28"/>
          <w:szCs w:val="28"/>
        </w:rPr>
        <w:t>:</w:t>
      </w:r>
      <w:r w:rsidRPr="00F25FE1">
        <w:rPr>
          <w:sz w:val="28"/>
          <w:szCs w:val="28"/>
        </w:rPr>
        <w:tab/>
      </w:r>
      <w:r w:rsidR="00A87FA4">
        <w:rPr>
          <w:sz w:val="28"/>
          <w:szCs w:val="28"/>
        </w:rPr>
        <w:t>Určete teplotu tělesa nepřímou metodou užitím směšovacího kalorimetru</w:t>
      </w:r>
    </w:p>
    <w:p w:rsidR="00F25FE1" w:rsidRDefault="00BC1A99" w:rsidP="00BC1A99">
      <w:pPr>
        <w:tabs>
          <w:tab w:val="left" w:pos="1134"/>
          <w:tab w:val="right" w:pos="7938"/>
        </w:tabs>
        <w:spacing w:after="120" w:line="240" w:lineRule="auto"/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61D07" w:rsidRPr="00F25FE1" w:rsidRDefault="00B61D07" w:rsidP="001C6554">
      <w:pPr>
        <w:tabs>
          <w:tab w:val="left" w:pos="1418"/>
          <w:tab w:val="right" w:pos="7938"/>
        </w:tabs>
        <w:spacing w:after="120" w:line="240" w:lineRule="auto"/>
        <w:ind w:left="1418" w:hanging="1418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Pomůcky:</w:t>
      </w:r>
      <w:r w:rsidRPr="00F25FE1">
        <w:rPr>
          <w:sz w:val="28"/>
          <w:szCs w:val="28"/>
        </w:rPr>
        <w:tab/>
      </w:r>
      <w:r w:rsidR="00A87FA4">
        <w:rPr>
          <w:sz w:val="28"/>
          <w:szCs w:val="28"/>
        </w:rPr>
        <w:t>směšovací kalorimetr, teploměr, laboratorní váhy, ohřívač s olejovou lázní, kovový předmět</w:t>
      </w:r>
      <w:r w:rsidR="00D54A24">
        <w:rPr>
          <w:sz w:val="28"/>
          <w:szCs w:val="28"/>
        </w:rPr>
        <w:t>, voda</w:t>
      </w:r>
    </w:p>
    <w:p w:rsidR="00F25FE1" w:rsidRDefault="00F25FE1" w:rsidP="001C6554">
      <w:pPr>
        <w:tabs>
          <w:tab w:val="left" w:pos="851"/>
          <w:tab w:val="right" w:pos="7938"/>
        </w:tabs>
        <w:spacing w:after="120" w:line="240" w:lineRule="auto"/>
        <w:ind w:left="851" w:hanging="851"/>
        <w:jc w:val="both"/>
        <w:rPr>
          <w:sz w:val="28"/>
          <w:szCs w:val="28"/>
        </w:rPr>
      </w:pPr>
    </w:p>
    <w:p w:rsidR="00785B92" w:rsidRDefault="00B61D07" w:rsidP="001C6554">
      <w:pPr>
        <w:tabs>
          <w:tab w:val="left" w:pos="993"/>
          <w:tab w:val="right" w:pos="7938"/>
        </w:tabs>
        <w:spacing w:after="120" w:line="240" w:lineRule="auto"/>
        <w:ind w:left="992" w:hanging="992"/>
        <w:jc w:val="both"/>
        <w:rPr>
          <w:b/>
          <w:sz w:val="28"/>
          <w:szCs w:val="28"/>
        </w:rPr>
      </w:pPr>
      <w:r w:rsidRPr="00E26D8D">
        <w:rPr>
          <w:b/>
          <w:sz w:val="28"/>
          <w:szCs w:val="28"/>
        </w:rPr>
        <w:t>Postup:</w:t>
      </w:r>
    </w:p>
    <w:p w:rsidR="008741B0" w:rsidRDefault="00785B92" w:rsidP="00C86DB4">
      <w:pPr>
        <w:pStyle w:val="Odstavecseseznamem"/>
        <w:numPr>
          <w:ilvl w:val="0"/>
          <w:numId w:val="2"/>
        </w:numPr>
        <w:tabs>
          <w:tab w:val="left" w:pos="567"/>
          <w:tab w:val="left" w:pos="993"/>
          <w:tab w:val="right" w:pos="7938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Určete hmotnost kalorimetru (pouze té části, která se zúčastní tepelné výměny).</w:t>
      </w:r>
    </w:p>
    <w:p w:rsidR="00785B92" w:rsidRPr="00785B92" w:rsidRDefault="00785B92" w:rsidP="00C86DB4">
      <w:pPr>
        <w:tabs>
          <w:tab w:val="left" w:pos="567"/>
          <w:tab w:val="left" w:pos="993"/>
          <w:tab w:val="right" w:pos="7938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E62831" w:rsidRDefault="00A87FA4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Do kalorimetru nalijte vodu do výšky přibližně 3 cm a změřte její hmotnost a tepl</w:t>
      </w:r>
      <w:r>
        <w:rPr>
          <w:sz w:val="28"/>
          <w:szCs w:val="28"/>
        </w:rPr>
        <w:t>o</w:t>
      </w:r>
      <w:r>
        <w:rPr>
          <w:sz w:val="28"/>
          <w:szCs w:val="28"/>
        </w:rPr>
        <w:t>tu. Její měrnou tepelnou kapacitu najděte v tabulkách.</w:t>
      </w:r>
    </w:p>
    <w:p w:rsidR="008741B0" w:rsidRPr="008741B0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785B92" w:rsidRDefault="00487E96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Poté vám vyučující </w:t>
      </w:r>
      <w:r w:rsidR="00785B92">
        <w:rPr>
          <w:sz w:val="28"/>
          <w:szCs w:val="28"/>
        </w:rPr>
        <w:t>vloží</w:t>
      </w:r>
      <w:r>
        <w:rPr>
          <w:sz w:val="28"/>
          <w:szCs w:val="28"/>
        </w:rPr>
        <w:t xml:space="preserve"> do kalorimetru s vodou </w:t>
      </w:r>
      <w:r w:rsidR="00C86DB4">
        <w:rPr>
          <w:sz w:val="28"/>
          <w:szCs w:val="28"/>
        </w:rPr>
        <w:t>2-3</w:t>
      </w:r>
      <w:r w:rsidR="00785B92">
        <w:rPr>
          <w:sz w:val="28"/>
          <w:szCs w:val="28"/>
        </w:rPr>
        <w:t xml:space="preserve"> </w:t>
      </w:r>
      <w:r>
        <w:rPr>
          <w:sz w:val="28"/>
          <w:szCs w:val="28"/>
        </w:rPr>
        <w:t>tělesa ohřátá v olejové lázni na teplotu vyšší než 150°C (tj. teplota vyšší než maximální teplota měřitelná žáko</w:t>
      </w:r>
      <w:r>
        <w:rPr>
          <w:sz w:val="28"/>
          <w:szCs w:val="28"/>
        </w:rPr>
        <w:t>v</w:t>
      </w:r>
      <w:r>
        <w:rPr>
          <w:sz w:val="28"/>
          <w:szCs w:val="28"/>
        </w:rPr>
        <w:t>skými teploměry)</w:t>
      </w:r>
      <w:r w:rsidR="00AB62E8" w:rsidRPr="00874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741B0" w:rsidRPr="00785B92" w:rsidRDefault="00C86DB4" w:rsidP="00C86DB4">
      <w:p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5B92" w:rsidRPr="00785B92">
        <w:rPr>
          <w:sz w:val="28"/>
          <w:szCs w:val="28"/>
        </w:rPr>
        <w:t>Pozor!</w:t>
      </w:r>
      <w:r w:rsidR="00A402B6">
        <w:rPr>
          <w:sz w:val="28"/>
          <w:szCs w:val="28"/>
        </w:rPr>
        <w:t>!</w:t>
      </w:r>
      <w:r w:rsidR="00785B92" w:rsidRPr="00785B92">
        <w:rPr>
          <w:sz w:val="28"/>
          <w:szCs w:val="28"/>
        </w:rPr>
        <w:t xml:space="preserve"> </w:t>
      </w:r>
      <w:r w:rsidR="00487E96" w:rsidRPr="00785B92">
        <w:rPr>
          <w:sz w:val="28"/>
          <w:szCs w:val="28"/>
        </w:rPr>
        <w:t xml:space="preserve">Při </w:t>
      </w:r>
      <w:proofErr w:type="spellStart"/>
      <w:r w:rsidR="00487E96" w:rsidRPr="00785B92">
        <w:rPr>
          <w:sz w:val="28"/>
          <w:szCs w:val="28"/>
        </w:rPr>
        <w:t>vyndavání</w:t>
      </w:r>
      <w:proofErr w:type="spellEnd"/>
      <w:r w:rsidR="00487E96" w:rsidRPr="00785B92">
        <w:rPr>
          <w:sz w:val="28"/>
          <w:szCs w:val="28"/>
        </w:rPr>
        <w:t xml:space="preserve"> těles z horkého oleje a při jejich vkládání do vody v kalorime</w:t>
      </w:r>
      <w:r w:rsidR="00487E96" w:rsidRPr="00785B92">
        <w:rPr>
          <w:sz w:val="28"/>
          <w:szCs w:val="28"/>
        </w:rPr>
        <w:t>t</w:t>
      </w:r>
      <w:r w:rsidR="00487E96" w:rsidRPr="00785B92">
        <w:rPr>
          <w:sz w:val="28"/>
          <w:szCs w:val="28"/>
        </w:rPr>
        <w:t xml:space="preserve">ru může olej prskat a způsobit popáleniny. Proto ve zvýšené míře </w:t>
      </w:r>
      <w:r w:rsidR="00A402B6" w:rsidRPr="00785B92">
        <w:rPr>
          <w:sz w:val="28"/>
          <w:szCs w:val="28"/>
        </w:rPr>
        <w:t xml:space="preserve">dbejte </w:t>
      </w:r>
      <w:r w:rsidR="00487E96" w:rsidRPr="00785B92">
        <w:rPr>
          <w:sz w:val="28"/>
          <w:szCs w:val="28"/>
        </w:rPr>
        <w:t>na dod</w:t>
      </w:r>
      <w:r w:rsidR="00487E96" w:rsidRPr="00785B92">
        <w:rPr>
          <w:sz w:val="28"/>
          <w:szCs w:val="28"/>
        </w:rPr>
        <w:t>r</w:t>
      </w:r>
      <w:r w:rsidR="00487E96" w:rsidRPr="00785B92">
        <w:rPr>
          <w:sz w:val="28"/>
          <w:szCs w:val="28"/>
        </w:rPr>
        <w:t>žování bezpečnostních předpisů a pokynů vyučujícího!</w:t>
      </w:r>
    </w:p>
    <w:p w:rsidR="008741B0" w:rsidRPr="008741B0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B61D07" w:rsidRDefault="00C86DB4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Uz</w:t>
      </w:r>
      <w:r w:rsidR="00A402B6">
        <w:rPr>
          <w:sz w:val="28"/>
          <w:szCs w:val="28"/>
        </w:rPr>
        <w:t>avřete kalorimetr a nechte proběhnout tepelnou výměnu. Občas zamíchejte v</w:t>
      </w:r>
      <w:r w:rsidR="00A402B6">
        <w:rPr>
          <w:sz w:val="28"/>
          <w:szCs w:val="28"/>
        </w:rPr>
        <w:t>o</w:t>
      </w:r>
      <w:r w:rsidR="00A402B6">
        <w:rPr>
          <w:sz w:val="28"/>
          <w:szCs w:val="28"/>
        </w:rPr>
        <w:t>du míchadlem. Sledujte změnu teploty vody uvnitř kalorimetru. Pokud začne p</w:t>
      </w:r>
      <w:r w:rsidR="00A402B6">
        <w:rPr>
          <w:sz w:val="28"/>
          <w:szCs w:val="28"/>
        </w:rPr>
        <w:t>o</w:t>
      </w:r>
      <w:r w:rsidR="00A402B6">
        <w:rPr>
          <w:sz w:val="28"/>
          <w:szCs w:val="28"/>
        </w:rPr>
        <w:t xml:space="preserve">malu klesat, </w:t>
      </w:r>
      <w:r>
        <w:rPr>
          <w:sz w:val="28"/>
          <w:szCs w:val="28"/>
        </w:rPr>
        <w:t xml:space="preserve">tak </w:t>
      </w:r>
      <w:r w:rsidR="00A402B6">
        <w:rPr>
          <w:sz w:val="28"/>
          <w:szCs w:val="28"/>
        </w:rPr>
        <w:t>maximální teplotu zapište</w:t>
      </w:r>
      <w:r>
        <w:rPr>
          <w:sz w:val="28"/>
          <w:szCs w:val="28"/>
        </w:rPr>
        <w:t xml:space="preserve"> jako výslednou teplotu</w:t>
      </w:r>
      <w:r w:rsidR="00A402B6">
        <w:rPr>
          <w:sz w:val="28"/>
          <w:szCs w:val="28"/>
        </w:rPr>
        <w:t xml:space="preserve">.  </w:t>
      </w:r>
    </w:p>
    <w:p w:rsidR="008741B0" w:rsidRPr="008741B0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3F49A5" w:rsidRDefault="00A402B6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Tělesa, kalorimetr i čidlo teploměru pečlivě umyjte od oleje a osušte.</w:t>
      </w:r>
    </w:p>
    <w:p w:rsidR="00A402B6" w:rsidRPr="00A402B6" w:rsidRDefault="00A402B6" w:rsidP="00C86DB4">
      <w:pPr>
        <w:pStyle w:val="Odstavecseseznamem"/>
        <w:tabs>
          <w:tab w:val="left" w:pos="567"/>
        </w:tabs>
        <w:spacing w:after="0"/>
        <w:ind w:left="567" w:hanging="425"/>
        <w:rPr>
          <w:sz w:val="14"/>
          <w:szCs w:val="14"/>
        </w:rPr>
      </w:pPr>
    </w:p>
    <w:p w:rsidR="00A402B6" w:rsidRDefault="00284AA8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Určete hmotnost těles.</w:t>
      </w:r>
      <w:r w:rsidR="00C86DB4" w:rsidRPr="00C86DB4">
        <w:rPr>
          <w:sz w:val="28"/>
          <w:szCs w:val="28"/>
        </w:rPr>
        <w:t xml:space="preserve"> </w:t>
      </w:r>
      <w:r w:rsidR="00C86DB4">
        <w:rPr>
          <w:sz w:val="28"/>
          <w:szCs w:val="28"/>
        </w:rPr>
        <w:t xml:space="preserve">Jejich měrnou tepelnou kapacitu vyhledejte </w:t>
      </w:r>
      <w:proofErr w:type="gramStart"/>
      <w:r w:rsidR="00C86DB4">
        <w:rPr>
          <w:sz w:val="28"/>
          <w:szCs w:val="28"/>
        </w:rPr>
        <w:t>opět  v tabulkách</w:t>
      </w:r>
      <w:proofErr w:type="gramEnd"/>
      <w:r w:rsidR="00C86DB4">
        <w:rPr>
          <w:sz w:val="28"/>
          <w:szCs w:val="28"/>
        </w:rPr>
        <w:t>.</w:t>
      </w:r>
    </w:p>
    <w:p w:rsidR="00284AA8" w:rsidRPr="00284AA8" w:rsidRDefault="00284AA8" w:rsidP="00C86DB4">
      <w:pPr>
        <w:pStyle w:val="Odstavecseseznamem"/>
        <w:tabs>
          <w:tab w:val="left" w:pos="567"/>
        </w:tabs>
        <w:ind w:left="567" w:hanging="425"/>
        <w:rPr>
          <w:sz w:val="14"/>
          <w:szCs w:val="14"/>
        </w:rPr>
      </w:pPr>
    </w:p>
    <w:p w:rsidR="00284AA8" w:rsidRDefault="00C86DB4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Správně z</w:t>
      </w:r>
      <w:r w:rsidR="00284AA8">
        <w:rPr>
          <w:sz w:val="28"/>
          <w:szCs w:val="28"/>
        </w:rPr>
        <w:t>apište všechny vámi naměřené hodnoty</w:t>
      </w:r>
      <w:r>
        <w:rPr>
          <w:sz w:val="28"/>
          <w:szCs w:val="28"/>
        </w:rPr>
        <w:t xml:space="preserve"> (indexy si doplňte sami)</w:t>
      </w:r>
      <w:r w:rsidR="00284AA8">
        <w:rPr>
          <w:sz w:val="28"/>
          <w:szCs w:val="28"/>
        </w:rPr>
        <w:t>.</w:t>
      </w:r>
    </w:p>
    <w:p w:rsidR="008741B0" w:rsidRPr="008741B0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E26D8D" w:rsidRDefault="00284AA8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Sestavte kalorimetrickou rovnici (i s kalorimetrem) a obecně vyjádřete teplotu těl</w:t>
      </w:r>
      <w:r>
        <w:rPr>
          <w:sz w:val="28"/>
          <w:szCs w:val="28"/>
        </w:rPr>
        <w:t>e</w:t>
      </w:r>
      <w:r>
        <w:rPr>
          <w:sz w:val="28"/>
          <w:szCs w:val="28"/>
        </w:rPr>
        <w:t>sa. Dosaďte naměřené hodnoty a teplotu tělesa vypočítejte a zaokrouhlete na celá čísla.</w:t>
      </w:r>
    </w:p>
    <w:p w:rsidR="00284AA8" w:rsidRPr="00284AA8" w:rsidRDefault="00284AA8" w:rsidP="00C86DB4">
      <w:pPr>
        <w:pStyle w:val="Odstavecseseznamem"/>
        <w:tabs>
          <w:tab w:val="left" w:pos="567"/>
        </w:tabs>
        <w:spacing w:after="0"/>
        <w:ind w:left="567" w:hanging="425"/>
        <w:rPr>
          <w:sz w:val="14"/>
          <w:szCs w:val="14"/>
        </w:rPr>
      </w:pPr>
    </w:p>
    <w:p w:rsidR="00284AA8" w:rsidRPr="008741B0" w:rsidRDefault="00284AA8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Zapište závěr a porovnejte v něm vámi naměřenou teplotu s</w:t>
      </w:r>
      <w:r w:rsidR="00C86DB4">
        <w:rPr>
          <w:sz w:val="28"/>
          <w:szCs w:val="28"/>
        </w:rPr>
        <w:t>e skutečnou</w:t>
      </w:r>
      <w:r>
        <w:rPr>
          <w:sz w:val="28"/>
          <w:szCs w:val="28"/>
        </w:rPr>
        <w:t> teplotou tělesa, kterou vám sdělí vyučující.</w:t>
      </w:r>
    </w:p>
    <w:p w:rsidR="00E26D8D" w:rsidRDefault="00E26D8D" w:rsidP="00B61D07">
      <w:pPr>
        <w:tabs>
          <w:tab w:val="left" w:pos="1134"/>
          <w:tab w:val="right" w:pos="7938"/>
        </w:tabs>
        <w:spacing w:after="0" w:line="240" w:lineRule="auto"/>
        <w:jc w:val="both"/>
        <w:rPr>
          <w:sz w:val="28"/>
          <w:szCs w:val="28"/>
        </w:rPr>
      </w:pPr>
    </w:p>
    <w:p w:rsidR="00B61D07" w:rsidRDefault="002D6F85" w:rsidP="002D6F85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Naměřené hodnoty:</w:t>
      </w:r>
    </w:p>
    <w:p w:rsidR="00D54A24" w:rsidRDefault="002D6F85" w:rsidP="00D54A24">
      <w:pPr>
        <w:tabs>
          <w:tab w:val="left" w:pos="1560"/>
          <w:tab w:val="left" w:pos="5529"/>
          <w:tab w:val="left" w:pos="6521"/>
          <w:tab w:val="right" w:pos="7938"/>
        </w:tabs>
        <w:spacing w:after="0" w:line="360" w:lineRule="auto"/>
        <w:jc w:val="both"/>
        <w:rPr>
          <w:sz w:val="28"/>
          <w:szCs w:val="28"/>
        </w:rPr>
      </w:pPr>
      <w:proofErr w:type="gramStart"/>
      <w:r w:rsidRPr="002D6F85">
        <w:rPr>
          <w:sz w:val="28"/>
          <w:szCs w:val="28"/>
        </w:rPr>
        <w:t>kalorimetr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ab/>
        <w:t xml:space="preserve">m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         </w:t>
      </w:r>
      <w:r w:rsidR="00D54A24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D54A24">
        <w:rPr>
          <w:sz w:val="28"/>
          <w:szCs w:val="28"/>
        </w:rPr>
        <w:t>těleso</w:t>
      </w:r>
      <w:proofErr w:type="gramEnd"/>
      <w:r w:rsidR="00D54A24">
        <w:rPr>
          <w:sz w:val="28"/>
          <w:szCs w:val="28"/>
        </w:rPr>
        <w:t>:</w:t>
      </w:r>
      <w:r w:rsidR="00D54A24">
        <w:rPr>
          <w:sz w:val="28"/>
          <w:szCs w:val="28"/>
        </w:rPr>
        <w:tab/>
        <w:t>m  =</w:t>
      </w:r>
    </w:p>
    <w:p w:rsidR="002D6F85" w:rsidRDefault="002D6F85" w:rsidP="00D54A24">
      <w:pPr>
        <w:tabs>
          <w:tab w:val="left" w:pos="1560"/>
          <w:tab w:val="left" w:pos="6521"/>
          <w:tab w:val="left" w:pos="6804"/>
          <w:tab w:val="righ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c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D54A24">
        <w:rPr>
          <w:sz w:val="28"/>
          <w:szCs w:val="28"/>
        </w:rPr>
        <w:tab/>
        <w:t>c  =</w:t>
      </w:r>
      <w:proofErr w:type="gramEnd"/>
    </w:p>
    <w:p w:rsidR="002D6F85" w:rsidRPr="002D6F85" w:rsidRDefault="002D6F85" w:rsidP="00D54A24">
      <w:pPr>
        <w:tabs>
          <w:tab w:val="left" w:pos="1560"/>
          <w:tab w:val="left" w:pos="6521"/>
          <w:tab w:val="left" w:pos="6804"/>
          <w:tab w:val="righ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</w:t>
      </w:r>
      <w:r w:rsidR="00D54A24">
        <w:rPr>
          <w:sz w:val="28"/>
          <w:szCs w:val="28"/>
        </w:rPr>
        <w:tab/>
        <w:t>t  =</w:t>
      </w:r>
      <w:proofErr w:type="gramEnd"/>
    </w:p>
    <w:p w:rsidR="00D54A24" w:rsidRDefault="002D6F85" w:rsidP="00D54A24">
      <w:pPr>
        <w:tabs>
          <w:tab w:val="left" w:pos="1560"/>
          <w:tab w:val="left" w:pos="5670"/>
          <w:tab w:val="left" w:pos="7938"/>
        </w:tabs>
        <w:spacing w:after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voda:</w:t>
      </w:r>
      <w:r>
        <w:rPr>
          <w:sz w:val="28"/>
          <w:szCs w:val="28"/>
        </w:rPr>
        <w:tab/>
        <w:t xml:space="preserve">m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D54A24">
        <w:rPr>
          <w:sz w:val="28"/>
          <w:szCs w:val="28"/>
        </w:rPr>
        <w:tab/>
        <w:t>výsledná</w:t>
      </w:r>
      <w:proofErr w:type="gramEnd"/>
      <w:r w:rsidR="00D54A24">
        <w:rPr>
          <w:sz w:val="28"/>
          <w:szCs w:val="28"/>
        </w:rPr>
        <w:t xml:space="preserve"> teplota: </w:t>
      </w:r>
      <w:r w:rsidR="00D54A24">
        <w:rPr>
          <w:sz w:val="28"/>
          <w:szCs w:val="28"/>
        </w:rPr>
        <w:tab/>
        <w:t>t =</w:t>
      </w:r>
    </w:p>
    <w:p w:rsidR="002D6F85" w:rsidRDefault="002D6F85" w:rsidP="00D54A24">
      <w:pPr>
        <w:tabs>
          <w:tab w:val="left" w:pos="1560"/>
          <w:tab w:val="left" w:pos="5103"/>
          <w:tab w:val="left" w:pos="6804"/>
          <w:tab w:val="righ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c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proofErr w:type="gramEnd"/>
      <w:r w:rsidR="00D54A24">
        <w:rPr>
          <w:sz w:val="28"/>
          <w:szCs w:val="28"/>
        </w:rPr>
        <w:tab/>
      </w:r>
    </w:p>
    <w:p w:rsidR="002D6F85" w:rsidRDefault="002D6F85" w:rsidP="002D6F85">
      <w:pPr>
        <w:tabs>
          <w:tab w:val="left" w:pos="1560"/>
          <w:tab w:val="righ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t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 ?</w:t>
      </w:r>
      <w:proofErr w:type="gramEnd"/>
    </w:p>
    <w:p w:rsidR="002D6F85" w:rsidRPr="002D6F85" w:rsidRDefault="002D6F85" w:rsidP="002D6F85">
      <w:pPr>
        <w:tabs>
          <w:tab w:val="left" w:pos="2410"/>
          <w:tab w:val="right" w:pos="7938"/>
        </w:tabs>
        <w:spacing w:after="0" w:line="240" w:lineRule="auto"/>
        <w:jc w:val="both"/>
        <w:rPr>
          <w:sz w:val="28"/>
          <w:szCs w:val="28"/>
        </w:rPr>
      </w:pPr>
    </w:p>
    <w:p w:rsidR="00F25FE1" w:rsidRDefault="002D6F85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  <w:r w:rsidRPr="00E26D8D">
        <w:rPr>
          <w:b/>
          <w:sz w:val="28"/>
          <w:szCs w:val="28"/>
        </w:rPr>
        <w:t>Vypracování:</w:t>
      </w: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Závěr:</w:t>
      </w:r>
    </w:p>
    <w:p w:rsidR="00D54A24" w:rsidRPr="00B873A7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sz w:val="28"/>
          <w:szCs w:val="28"/>
        </w:rPr>
      </w:pPr>
    </w:p>
    <w:sectPr w:rsidR="00D54A24" w:rsidRPr="00B873A7" w:rsidSect="00284AA8">
      <w:pgSz w:w="11906" w:h="16838"/>
      <w:pgMar w:top="993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D5D36"/>
    <w:multiLevelType w:val="hybridMultilevel"/>
    <w:tmpl w:val="6F5A4ED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D761BC8"/>
    <w:multiLevelType w:val="hybridMultilevel"/>
    <w:tmpl w:val="D04479E2"/>
    <w:lvl w:ilvl="0" w:tplc="0405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43826"/>
    <w:rsid w:val="000735F6"/>
    <w:rsid w:val="00082C08"/>
    <w:rsid w:val="000A080C"/>
    <w:rsid w:val="000B1041"/>
    <w:rsid w:val="000B5D4C"/>
    <w:rsid w:val="000E4510"/>
    <w:rsid w:val="00111996"/>
    <w:rsid w:val="001A30B8"/>
    <w:rsid w:val="001C6554"/>
    <w:rsid w:val="00284AA8"/>
    <w:rsid w:val="002D6F85"/>
    <w:rsid w:val="003D6110"/>
    <w:rsid w:val="003F49A5"/>
    <w:rsid w:val="00432423"/>
    <w:rsid w:val="00487E96"/>
    <w:rsid w:val="004E5D19"/>
    <w:rsid w:val="0055399B"/>
    <w:rsid w:val="005976C2"/>
    <w:rsid w:val="005D7E8F"/>
    <w:rsid w:val="00606C9B"/>
    <w:rsid w:val="006E31F0"/>
    <w:rsid w:val="00743158"/>
    <w:rsid w:val="00745E1E"/>
    <w:rsid w:val="00764577"/>
    <w:rsid w:val="00785B92"/>
    <w:rsid w:val="007909EE"/>
    <w:rsid w:val="007E4BD2"/>
    <w:rsid w:val="007F0213"/>
    <w:rsid w:val="008741B0"/>
    <w:rsid w:val="008A3A5E"/>
    <w:rsid w:val="008D0945"/>
    <w:rsid w:val="009D71A6"/>
    <w:rsid w:val="00A16CEF"/>
    <w:rsid w:val="00A402B6"/>
    <w:rsid w:val="00A87FA4"/>
    <w:rsid w:val="00AB62E8"/>
    <w:rsid w:val="00AF30F4"/>
    <w:rsid w:val="00B00B46"/>
    <w:rsid w:val="00B07099"/>
    <w:rsid w:val="00B61D07"/>
    <w:rsid w:val="00B873A7"/>
    <w:rsid w:val="00BC1A99"/>
    <w:rsid w:val="00BC3F72"/>
    <w:rsid w:val="00C119B8"/>
    <w:rsid w:val="00C46B54"/>
    <w:rsid w:val="00C86DB4"/>
    <w:rsid w:val="00C95964"/>
    <w:rsid w:val="00CD2887"/>
    <w:rsid w:val="00CD57E3"/>
    <w:rsid w:val="00CF6B9B"/>
    <w:rsid w:val="00D54A24"/>
    <w:rsid w:val="00DB7A11"/>
    <w:rsid w:val="00DC23FD"/>
    <w:rsid w:val="00DC3279"/>
    <w:rsid w:val="00DC4A21"/>
    <w:rsid w:val="00E26D8D"/>
    <w:rsid w:val="00E42CD2"/>
    <w:rsid w:val="00E43826"/>
    <w:rsid w:val="00E464BE"/>
    <w:rsid w:val="00E62831"/>
    <w:rsid w:val="00ED1330"/>
    <w:rsid w:val="00F2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paragraph" w:styleId="Nadpis1">
    <w:name w:val="heading 1"/>
    <w:basedOn w:val="Normln"/>
    <w:next w:val="Normln"/>
    <w:link w:val="Nadpis1Char"/>
    <w:qFormat/>
    <w:rsid w:val="005976C2"/>
    <w:pPr>
      <w:keepNext/>
      <w:tabs>
        <w:tab w:val="left" w:pos="360"/>
        <w:tab w:val="left" w:pos="2520"/>
        <w:tab w:val="left" w:pos="5940"/>
        <w:tab w:val="left" w:pos="6480"/>
      </w:tabs>
      <w:spacing w:after="0" w:line="240" w:lineRule="auto"/>
      <w:ind w:left="4680" w:hanging="4680"/>
      <w:outlineLvl w:val="0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976C2"/>
    <w:rPr>
      <w:rFonts w:ascii="Times New Roman" w:eastAsia="Times New Roman" w:hAnsi="Times New Roman" w:cs="Times New Roman"/>
      <w:b/>
      <w:bCs/>
      <w:lang w:eastAsia="cs-CZ"/>
    </w:rPr>
  </w:style>
  <w:style w:type="paragraph" w:styleId="Nzev">
    <w:name w:val="Title"/>
    <w:basedOn w:val="Normln"/>
    <w:link w:val="NzevChar"/>
    <w:qFormat/>
    <w:rsid w:val="005976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5976C2"/>
    <w:rPr>
      <w:rFonts w:ascii="Times New Roman" w:eastAsia="Times New Roman" w:hAnsi="Times New Roman" w:cs="Times New Roman"/>
      <w:b/>
      <w:bCs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D6110"/>
    <w:pPr>
      <w:ind w:left="720"/>
      <w:contextualSpacing/>
    </w:pPr>
  </w:style>
  <w:style w:type="table" w:styleId="Mkatabulky">
    <w:name w:val="Table Grid"/>
    <w:basedOn w:val="Normlntabulka"/>
    <w:uiPriority w:val="59"/>
    <w:rsid w:val="00F2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7</cp:revision>
  <dcterms:created xsi:type="dcterms:W3CDTF">2013-02-28T10:11:00Z</dcterms:created>
  <dcterms:modified xsi:type="dcterms:W3CDTF">2013-03-24T16:23:00Z</dcterms:modified>
</cp:coreProperties>
</file>