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282" w:rsidRDefault="006A6282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7043D0">
        <w:rPr>
          <w:b/>
        </w:rPr>
        <w:t>Martin Kolář. Historik</w:t>
      </w:r>
      <w:r w:rsidR="0036718C">
        <w:rPr>
          <w:b/>
        </w:rPr>
        <w:tab/>
      </w:r>
    </w:p>
    <w:p w:rsidR="009F6F13" w:rsidRPr="006A6282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1F5C12" w:rsidRPr="006A6282">
        <w:t xml:space="preserve">PhDr. </w:t>
      </w:r>
      <w:r w:rsidR="00C913CD" w:rsidRPr="006A6282">
        <w:t>Jiří Kálal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E653A1">
        <w:t>1_Osobnosti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7043D0">
        <w:t xml:space="preserve"> 14</w:t>
      </w:r>
      <w:r w:rsidR="00E653A1">
        <w:t xml:space="preserve">  </w:t>
      </w:r>
      <w:r w:rsidR="007F5CDD">
        <w:t xml:space="preserve">           </w:t>
      </w:r>
      <w:r w:rsidR="00E653A1">
        <w:t xml:space="preserve"> </w:t>
      </w:r>
      <w:r w:rsidR="00592F82">
        <w:t>Předmět:</w:t>
      </w:r>
      <w:r w:rsidR="00592F82">
        <w:tab/>
      </w:r>
      <w:r w:rsidR="00E653A1">
        <w:t>český jazyk a literatura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7043D0">
        <w:t>24.5.2013</w:t>
      </w:r>
      <w:r w:rsidR="00163029">
        <w:tab/>
      </w:r>
      <w:r>
        <w:t>Třída:</w:t>
      </w:r>
      <w:r w:rsidR="00163029">
        <w:tab/>
      </w:r>
      <w:r w:rsidR="007043D0">
        <w:t>2.B</w:t>
      </w:r>
      <w:r>
        <w:tab/>
        <w:t>Ověřující učitel:</w:t>
      </w:r>
      <w:r w:rsidR="00745A98">
        <w:tab/>
      </w:r>
      <w:r w:rsidR="001F5C12">
        <w:t xml:space="preserve">PhDr. </w:t>
      </w:r>
      <w:r w:rsidR="00C913CD">
        <w:t>Jiří Kálal</w:t>
      </w:r>
    </w:p>
    <w:p w:rsidR="00163029" w:rsidRPr="00501C29" w:rsidRDefault="00714609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C913CD" w:rsidP="006A6282">
      <w:pPr>
        <w:spacing w:line="276" w:lineRule="auto"/>
        <w:jc w:val="both"/>
      </w:pPr>
      <w:r>
        <w:t xml:space="preserve">Materiál seznamuje s životem a dílem významné táborské osobnosti a zároveň profesora zdejšího gymnázia – historika </w:t>
      </w:r>
      <w:r w:rsidR="007043D0">
        <w:t>Martina Koláře.</w:t>
      </w:r>
    </w:p>
    <w:p w:rsidR="006A6282" w:rsidRDefault="006A6282" w:rsidP="00745A98">
      <w:pPr>
        <w:spacing w:line="360" w:lineRule="auto"/>
        <w:rPr>
          <w:b/>
        </w:rPr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484E3A" w:rsidRDefault="007043D0" w:rsidP="00745A98">
      <w:pPr>
        <w:spacing w:line="360" w:lineRule="auto"/>
        <w:rPr>
          <w:b/>
        </w:rPr>
      </w:pPr>
      <w:r>
        <w:t>Martin Kolář</w:t>
      </w:r>
      <w:r w:rsidR="00C913CD">
        <w:t>, Tábor, Gymnázium Tábor, historie</w:t>
      </w:r>
      <w:r w:rsidR="00893201">
        <w:t>, historik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C913CD" w:rsidP="006A6282">
      <w:pPr>
        <w:spacing w:line="276" w:lineRule="auto"/>
        <w:jc w:val="both"/>
      </w:pPr>
      <w:r>
        <w:t>Prezentace se použije ve třídě k seznámení s látkou. Učitel doplní vlastním výkladem. Výklad je provázen řízeným rozhovorem s žáky</w:t>
      </w:r>
      <w:r w:rsidR="007043D0">
        <w:t xml:space="preserve"> s využitím jejich znalostí. Některé úkoly</w:t>
      </w:r>
      <w:r>
        <w:t xml:space="preserve"> jsou zadány jako samostatná prá</w:t>
      </w:r>
      <w:r w:rsidR="007043D0">
        <w:t xml:space="preserve">ce (vyžaduje vlastní výzkum </w:t>
      </w:r>
      <w:r>
        <w:t>v te</w:t>
      </w:r>
      <w:r w:rsidR="007043D0">
        <w:t>rénu</w:t>
      </w:r>
      <w:r>
        <w:t>).</w:t>
      </w:r>
      <w:r w:rsidR="00893201">
        <w:t xml:space="preserve"> </w:t>
      </w:r>
      <w:r w:rsidR="007043D0">
        <w:t>S tímto</w:t>
      </w:r>
      <w:r w:rsidR="00893201">
        <w:t xml:space="preserve"> materiál</w:t>
      </w:r>
      <w:r w:rsidR="007043D0">
        <w:t>em</w:t>
      </w:r>
      <w:r w:rsidR="00893201">
        <w:t xml:space="preserve"> </w:t>
      </w:r>
      <w:r w:rsidR="007043D0">
        <w:t xml:space="preserve">souvisí DUM </w:t>
      </w:r>
      <w:r w:rsidR="00893201">
        <w:t>Vznik základního díla české heraldiky.</w:t>
      </w:r>
    </w:p>
    <w:p w:rsidR="00615449" w:rsidRDefault="00615449" w:rsidP="006A6282">
      <w:pPr>
        <w:spacing w:line="276" w:lineRule="auto"/>
        <w:jc w:val="both"/>
      </w:pPr>
      <w:r>
        <w:t>Odpovědi na otázky:</w:t>
      </w:r>
    </w:p>
    <w:p w:rsidR="002E12F1" w:rsidRDefault="007043D0" w:rsidP="006A6282">
      <w:pPr>
        <w:spacing w:line="276" w:lineRule="auto"/>
        <w:jc w:val="both"/>
        <w:rPr>
          <w:bCs/>
          <w:i/>
        </w:rPr>
      </w:pPr>
      <w:r>
        <w:rPr>
          <w:bCs/>
        </w:rPr>
        <w:t>Co je heraldika</w:t>
      </w:r>
      <w:r w:rsidR="00615449" w:rsidRPr="00615449">
        <w:rPr>
          <w:bCs/>
        </w:rPr>
        <w:t xml:space="preserve">? </w:t>
      </w:r>
      <w:r>
        <w:rPr>
          <w:bCs/>
        </w:rPr>
        <w:t xml:space="preserve">Čím se zabývá? </w:t>
      </w:r>
      <w:r>
        <w:rPr>
          <w:bCs/>
          <w:i/>
        </w:rPr>
        <w:t>Nauka o erbech a znacích</w:t>
      </w:r>
      <w:r w:rsidR="00615449" w:rsidRPr="00615449">
        <w:rPr>
          <w:bCs/>
          <w:i/>
        </w:rPr>
        <w:t>.</w:t>
      </w:r>
    </w:p>
    <w:p w:rsidR="007043D0" w:rsidRPr="007043D0" w:rsidRDefault="007043D0" w:rsidP="006A6282">
      <w:pPr>
        <w:spacing w:line="276" w:lineRule="auto"/>
        <w:jc w:val="both"/>
        <w:rPr>
          <w:bCs/>
        </w:rPr>
      </w:pPr>
      <w:r>
        <w:rPr>
          <w:bCs/>
        </w:rPr>
        <w:t xml:space="preserve">Kde tento dům stojí? </w:t>
      </w:r>
      <w:r w:rsidRPr="007043D0">
        <w:rPr>
          <w:bCs/>
          <w:i/>
        </w:rPr>
        <w:t>Na křižovatce Palackého, Divadelní a Pražské ulice.</w:t>
      </w:r>
    </w:p>
    <w:p w:rsidR="00615449" w:rsidRPr="00615449" w:rsidRDefault="00615449" w:rsidP="006A6282">
      <w:pPr>
        <w:spacing w:line="276" w:lineRule="auto"/>
        <w:jc w:val="both"/>
        <w:rPr>
          <w:bCs/>
          <w:i/>
        </w:rPr>
      </w:pPr>
      <w:r w:rsidRPr="00615449">
        <w:rPr>
          <w:bCs/>
        </w:rPr>
        <w:t xml:space="preserve">Která instituce </w:t>
      </w:r>
      <w:r w:rsidR="007043D0">
        <w:rPr>
          <w:bCs/>
        </w:rPr>
        <w:t>v něm dnes sídlí</w:t>
      </w:r>
      <w:r w:rsidRPr="00615449">
        <w:rPr>
          <w:bCs/>
        </w:rPr>
        <w:t xml:space="preserve">? </w:t>
      </w:r>
      <w:r w:rsidR="007043D0">
        <w:rPr>
          <w:bCs/>
          <w:i/>
        </w:rPr>
        <w:t>Policie ČR.</w:t>
      </w:r>
    </w:p>
    <w:p w:rsidR="00615449" w:rsidRPr="00615449" w:rsidRDefault="00615449" w:rsidP="006A6282">
      <w:pPr>
        <w:spacing w:line="276" w:lineRule="auto"/>
        <w:jc w:val="both"/>
      </w:pP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7043D0" w:rsidRPr="007043D0" w:rsidRDefault="007043D0" w:rsidP="006A6282">
      <w:pPr>
        <w:spacing w:line="276" w:lineRule="auto"/>
      </w:pPr>
      <w:r w:rsidRPr="007043D0">
        <w:t>Kálal, J.: Zázrak, který chodí vedle nás, a my si ho nevšímáme!, in: Ročenka 2010/2011, Nadační fond Gymnázia Tábor, 2011, str. 38 – 42</w:t>
      </w:r>
    </w:p>
    <w:p w:rsidR="006A6282" w:rsidRDefault="006A6282" w:rsidP="006A6282">
      <w:pPr>
        <w:spacing w:line="276" w:lineRule="auto"/>
      </w:pPr>
    </w:p>
    <w:p w:rsidR="006A6282" w:rsidRDefault="006A6282" w:rsidP="006A6282">
      <w:pPr>
        <w:spacing w:line="276" w:lineRule="auto"/>
      </w:pPr>
    </w:p>
    <w:p w:rsidR="007043D0" w:rsidRPr="007043D0" w:rsidRDefault="007043D0" w:rsidP="006A6282">
      <w:pPr>
        <w:spacing w:line="276" w:lineRule="auto"/>
      </w:pPr>
      <w:r w:rsidRPr="007043D0">
        <w:t>Kálal, J.: Významné osobnosti Táborska. Přednáška pro Spolek pro rozvoj kultury v Milevsku, 12. 3. 2010</w:t>
      </w:r>
    </w:p>
    <w:p w:rsidR="007043D0" w:rsidRPr="007043D0" w:rsidRDefault="007043D0" w:rsidP="006A6282">
      <w:pPr>
        <w:spacing w:line="276" w:lineRule="auto"/>
      </w:pPr>
      <w:r w:rsidRPr="007043D0">
        <w:t>Zita, S., V Klierovce zemřel profesor Martin Kolář, in: Táborský deník 21. 9. 2010, str. 8</w:t>
      </w:r>
    </w:p>
    <w:p w:rsidR="007043D0" w:rsidRPr="007043D0" w:rsidRDefault="007043D0" w:rsidP="006A6282">
      <w:pPr>
        <w:spacing w:line="276" w:lineRule="auto"/>
      </w:pPr>
      <w:r w:rsidRPr="007043D0">
        <w:t>Kolářova pamětní deska v Táboře. Foto Jiří Kálal</w:t>
      </w:r>
    </w:p>
    <w:p w:rsidR="007043D0" w:rsidRPr="007043D0" w:rsidRDefault="007043D0" w:rsidP="006A6282">
      <w:pPr>
        <w:spacing w:line="276" w:lineRule="auto"/>
      </w:pPr>
      <w:r w:rsidRPr="007043D0">
        <w:t>Dům v Táboře s Kolářovou pamětní deskou. Foto Jiří Kálal</w:t>
      </w:r>
    </w:p>
    <w:p w:rsidR="00623F17" w:rsidRDefault="00623F17" w:rsidP="006A6282">
      <w:pPr>
        <w:spacing w:line="276" w:lineRule="auto"/>
      </w:pPr>
    </w:p>
    <w:p w:rsidR="006A6282" w:rsidRDefault="00623F17" w:rsidP="00E653A1">
      <w:pPr>
        <w:spacing w:line="360" w:lineRule="auto"/>
        <w:rPr>
          <w:b/>
        </w:rPr>
      </w:pPr>
      <w:r w:rsidRPr="00EB331B">
        <w:rPr>
          <w:b/>
        </w:rPr>
        <w:t>Poznámka:</w:t>
      </w:r>
      <w:r w:rsidR="00E653A1">
        <w:rPr>
          <w:b/>
        </w:rPr>
        <w:t xml:space="preserve"> </w:t>
      </w:r>
    </w:p>
    <w:p w:rsidR="00E653A1" w:rsidRPr="00EB331B" w:rsidRDefault="00E653A1" w:rsidP="00E653A1">
      <w:pPr>
        <w:spacing w:line="360" w:lineRule="auto"/>
        <w:rPr>
          <w:b/>
        </w:rPr>
      </w:pPr>
      <w:r w:rsidRPr="0064366F">
        <w:t>Cílovou skupinou jsou studenti čtyřletého gymnázia a odpovídajících ročníků víceletého gymnázia.</w:t>
      </w:r>
    </w:p>
    <w:p w:rsidR="00623F17" w:rsidRPr="00EB331B" w:rsidRDefault="00623F17" w:rsidP="00623F17">
      <w:pPr>
        <w:spacing w:line="360" w:lineRule="auto"/>
        <w:rPr>
          <w:b/>
        </w:rPr>
      </w:pP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A7C" w:rsidRDefault="00901A7C">
      <w:r>
        <w:separator/>
      </w:r>
    </w:p>
  </w:endnote>
  <w:endnote w:type="continuationSeparator" w:id="0">
    <w:p w:rsidR="00901A7C" w:rsidRDefault="00901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609" w:rsidRDefault="0071460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  <w:t xml:space="preserve">strana </w:t>
    </w:r>
    <w:r w:rsidR="00B43D95"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 w:rsidR="00B43D95">
      <w:rPr>
        <w:rStyle w:val="slostrnky"/>
        <w:b/>
        <w:bCs/>
      </w:rPr>
      <w:fldChar w:fldCharType="separate"/>
    </w:r>
    <w:r w:rsidR="00714609">
      <w:rPr>
        <w:rStyle w:val="slostrnky"/>
        <w:b/>
        <w:bCs/>
        <w:noProof/>
      </w:rPr>
      <w:t>1</w:t>
    </w:r>
    <w:r w:rsidR="00B43D95"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609" w:rsidRDefault="0071460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A7C" w:rsidRDefault="00901A7C">
      <w:r>
        <w:separator/>
      </w:r>
    </w:p>
  </w:footnote>
  <w:footnote w:type="continuationSeparator" w:id="0">
    <w:p w:rsidR="00901A7C" w:rsidRDefault="00901A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609" w:rsidRDefault="0071460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5BEC8747" wp14:editId="1C0E8F9A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714609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714609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4097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609" w:rsidRDefault="0071460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3A7971"/>
    <w:multiLevelType w:val="hybridMultilevel"/>
    <w:tmpl w:val="50A2EBD4"/>
    <w:lvl w:ilvl="0" w:tplc="EA1A87E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EDCD7C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F421D3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360713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968217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D70038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C48AD6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AD036D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172BD8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256A9"/>
    <w:rsid w:val="00040C37"/>
    <w:rsid w:val="000547D9"/>
    <w:rsid w:val="00054DFD"/>
    <w:rsid w:val="000A48C9"/>
    <w:rsid w:val="000B2930"/>
    <w:rsid w:val="000C1FE7"/>
    <w:rsid w:val="000C3E7E"/>
    <w:rsid w:val="000E29CB"/>
    <w:rsid w:val="000F7839"/>
    <w:rsid w:val="0010546B"/>
    <w:rsid w:val="00163029"/>
    <w:rsid w:val="001A6A4C"/>
    <w:rsid w:val="001B56F6"/>
    <w:rsid w:val="001F1A08"/>
    <w:rsid w:val="001F5C12"/>
    <w:rsid w:val="00232FB1"/>
    <w:rsid w:val="0028489E"/>
    <w:rsid w:val="00290C19"/>
    <w:rsid w:val="00297870"/>
    <w:rsid w:val="002A290B"/>
    <w:rsid w:val="002A5BAC"/>
    <w:rsid w:val="002E12F1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62C1"/>
    <w:rsid w:val="005D030A"/>
    <w:rsid w:val="006027CC"/>
    <w:rsid w:val="00615449"/>
    <w:rsid w:val="00623F17"/>
    <w:rsid w:val="006A6282"/>
    <w:rsid w:val="006A718D"/>
    <w:rsid w:val="006E792F"/>
    <w:rsid w:val="00700E72"/>
    <w:rsid w:val="007043D0"/>
    <w:rsid w:val="00714609"/>
    <w:rsid w:val="00745A98"/>
    <w:rsid w:val="0076273B"/>
    <w:rsid w:val="007659FE"/>
    <w:rsid w:val="00771703"/>
    <w:rsid w:val="007C424F"/>
    <w:rsid w:val="007C52F1"/>
    <w:rsid w:val="007F02F7"/>
    <w:rsid w:val="007F06C8"/>
    <w:rsid w:val="007F5CDD"/>
    <w:rsid w:val="00801324"/>
    <w:rsid w:val="00812228"/>
    <w:rsid w:val="0082351D"/>
    <w:rsid w:val="00823D1E"/>
    <w:rsid w:val="008725F1"/>
    <w:rsid w:val="00893201"/>
    <w:rsid w:val="008B5602"/>
    <w:rsid w:val="008F1D94"/>
    <w:rsid w:val="00901A7C"/>
    <w:rsid w:val="009178A2"/>
    <w:rsid w:val="00930B79"/>
    <w:rsid w:val="009C6C64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136DA"/>
    <w:rsid w:val="00B3795D"/>
    <w:rsid w:val="00B43D79"/>
    <w:rsid w:val="00B43D95"/>
    <w:rsid w:val="00B73B73"/>
    <w:rsid w:val="00BA4C26"/>
    <w:rsid w:val="00BC3C15"/>
    <w:rsid w:val="00C067D2"/>
    <w:rsid w:val="00C36394"/>
    <w:rsid w:val="00C421B0"/>
    <w:rsid w:val="00C43F4C"/>
    <w:rsid w:val="00C61876"/>
    <w:rsid w:val="00C61B2E"/>
    <w:rsid w:val="00C841AF"/>
    <w:rsid w:val="00C913CD"/>
    <w:rsid w:val="00CB38DA"/>
    <w:rsid w:val="00CC59E8"/>
    <w:rsid w:val="00CD4D9F"/>
    <w:rsid w:val="00CF24A3"/>
    <w:rsid w:val="00D2138D"/>
    <w:rsid w:val="00D47992"/>
    <w:rsid w:val="00D6154A"/>
    <w:rsid w:val="00D65D2B"/>
    <w:rsid w:val="00DB726E"/>
    <w:rsid w:val="00E12C07"/>
    <w:rsid w:val="00E653A1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B3FC5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66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650831">
          <w:marLeft w:val="47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8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Jirkovo%20notes\DUM%20T&#225;borsko%20v%20literatu&#345;e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3</TotalTime>
  <Pages>2</Pages>
  <Words>247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doma</cp:lastModifiedBy>
  <cp:revision>4</cp:revision>
  <cp:lastPrinted>1900-12-31T23:00:00Z</cp:lastPrinted>
  <dcterms:created xsi:type="dcterms:W3CDTF">2013-06-10T07:36:00Z</dcterms:created>
  <dcterms:modified xsi:type="dcterms:W3CDTF">2014-05-05T20:18:00Z</dcterms:modified>
</cp:coreProperties>
</file>