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636160" w:rsidRPr="00636160">
        <w:rPr>
          <w:b/>
        </w:rPr>
        <w:t>Hmyz s proměnou dokonalou</w:t>
      </w:r>
      <w:bookmarkEnd w:id="0"/>
      <w:r w:rsidR="00636160">
        <w:rPr>
          <w:b/>
        </w:rPr>
        <w:t xml:space="preserve"> - včela medonosná</w:t>
      </w:r>
      <w:r w:rsidR="0036718C">
        <w:rPr>
          <w:b/>
        </w:rPr>
        <w:tab/>
      </w:r>
    </w:p>
    <w:p w:rsidR="0091612E" w:rsidRDefault="009F6F13" w:rsidP="0091612E"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91612E">
        <w:t xml:space="preserve">Mgr. Ivana Turková 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91612E">
        <w:t xml:space="preserve"> 2_ 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1612E">
        <w:t xml:space="preserve"> 08</w:t>
      </w:r>
      <w:r w:rsidR="00163029">
        <w:tab/>
      </w:r>
      <w:r w:rsidR="00592F82">
        <w:tab/>
        <w:t>Předmět:</w:t>
      </w:r>
      <w:r w:rsidR="00592F82">
        <w:tab/>
      </w:r>
      <w:r w:rsidR="00AC28E6">
        <w:t>b</w:t>
      </w:r>
      <w:r w:rsidR="0091612E">
        <w:t>iologie</w:t>
      </w:r>
      <w:r w:rsidR="00AC28E6">
        <w:t xml:space="preserve"> (přírodopis)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1612E" w:rsidRDefault="009F6F13" w:rsidP="0091612E">
      <w:r>
        <w:t>Datum ověření:</w:t>
      </w:r>
      <w:r w:rsidR="0091612E">
        <w:t xml:space="preserve"> 26. 11. 2012</w:t>
      </w:r>
      <w:r>
        <w:tab/>
      </w:r>
      <w:r w:rsidR="00163029">
        <w:tab/>
      </w:r>
      <w:r w:rsidR="0091612E">
        <w:t xml:space="preserve">  </w:t>
      </w:r>
      <w:r>
        <w:t>Třída:</w:t>
      </w:r>
      <w:r w:rsidR="00163029">
        <w:tab/>
      </w:r>
      <w:r w:rsidR="00E573EA">
        <w:t xml:space="preserve"> </w:t>
      </w:r>
      <w:r w:rsidR="0091612E">
        <w:t>sekunda</w:t>
      </w:r>
      <w:r>
        <w:tab/>
      </w:r>
      <w:r w:rsidR="0091612E">
        <w:t xml:space="preserve">    </w:t>
      </w:r>
      <w:r>
        <w:t>Ověřující učitel:</w:t>
      </w:r>
      <w:r w:rsidR="0091612E">
        <w:t xml:space="preserve"> Mgr. Ivana Turková </w:t>
      </w:r>
    </w:p>
    <w:p w:rsidR="00163029" w:rsidRPr="00501C29" w:rsidRDefault="00B76F5F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04A10" w:rsidP="00004A10">
      <w:r w:rsidRPr="00E91263">
        <w:t>Práce je určena na interaktivní tabuli SMART Board</w:t>
      </w:r>
      <w:r w:rsidR="00C017D1">
        <w:t>, pro žáky 2. ročníku osmiletého studia</w:t>
      </w:r>
      <w:r w:rsidRPr="00E91263">
        <w:t>.</w:t>
      </w:r>
      <w:r w:rsidR="00C017D1">
        <w:t xml:space="preserve"> </w:t>
      </w:r>
      <w:r>
        <w:t>Výukový materiál je zaměřen na shrnutí a zopakování základních poznatků o včele</w:t>
      </w:r>
      <w:r w:rsidR="006B5DA5">
        <w:t>.</w:t>
      </w:r>
      <w:r w:rsidR="006402F8">
        <w:t xml:space="preserve"> </w:t>
      </w:r>
      <w:r w:rsidR="006B5DA5">
        <w:t>Z</w:t>
      </w:r>
      <w:r w:rsidR="006402F8">
        <w:t xml:space="preserve">ároveň si žáci zopakují charakteristické znaky a rozmnožování hmyzu. </w:t>
      </w:r>
      <w:r>
        <w:t xml:space="preserve">Důležitou součástí práce s materiálem je doplňující komentář </w:t>
      </w:r>
      <w:r w:rsidR="00B35FFC">
        <w:t xml:space="preserve">vyučujícího, protože jednotlivé úkoly lze při náročněji volených otázkách aplikovat i na vyšším stupni </w:t>
      </w:r>
      <w:r w:rsidR="00C017D1">
        <w:t>gymnázia.</w:t>
      </w:r>
      <w:r w:rsidR="00B35FFC">
        <w:t xml:space="preserve"> </w:t>
      </w:r>
      <w:r>
        <w:t xml:space="preserve">Zadání </w:t>
      </w:r>
      <w:r w:rsidR="009E0243">
        <w:t>aktivit a řešení</w:t>
      </w:r>
      <w:r>
        <w:t xml:space="preserve"> je uvedeno na jednotlivých snímcích</w:t>
      </w:r>
      <w:r w:rsidR="009E0243"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C1635D">
        <w:rPr>
          <w:b/>
        </w:rPr>
        <w:t xml:space="preserve"> </w:t>
      </w:r>
      <w:r w:rsidR="00636160">
        <w:t>hmyz, včela, proměna dokonalá, larva, kukla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D7A73" w:rsidRPr="00454995" w:rsidRDefault="001D7A73" w:rsidP="001D7A73">
      <w:r>
        <w:t>Aktivita 1 – str. 4</w:t>
      </w:r>
      <w:r w:rsidRPr="00454995">
        <w:t xml:space="preserve"> – </w:t>
      </w:r>
      <w:r>
        <w:t>opakování - dialog s žáky na</w:t>
      </w:r>
      <w:r w:rsidR="00CA55C2">
        <w:t xml:space="preserve"> téma včela</w:t>
      </w:r>
    </w:p>
    <w:p w:rsidR="001D7A73" w:rsidRPr="00454995" w:rsidRDefault="001D7A73" w:rsidP="001D7A73">
      <w:r w:rsidRPr="00454995">
        <w:t xml:space="preserve">Aktivita 2 – str. </w:t>
      </w:r>
      <w:r w:rsidR="00CA55C2">
        <w:t>5</w:t>
      </w:r>
      <w:r w:rsidRPr="00454995">
        <w:t xml:space="preserve"> – </w:t>
      </w:r>
      <w:r w:rsidR="00CA55C2">
        <w:t>popis stavby těla včely dle obrázku</w:t>
      </w:r>
    </w:p>
    <w:p w:rsidR="001D7A73" w:rsidRPr="00454995" w:rsidRDefault="001D7A73" w:rsidP="001D7A73">
      <w:r w:rsidRPr="00454995">
        <w:t xml:space="preserve">Aktivita 3 – str. </w:t>
      </w:r>
      <w:r w:rsidR="00CA55C2">
        <w:t>6</w:t>
      </w:r>
      <w:r w:rsidRPr="00454995">
        <w:t xml:space="preserve"> – </w:t>
      </w:r>
      <w:r w:rsidR="00CA55C2">
        <w:t>rozmnožování hmyzu s proměnou dokonalou</w:t>
      </w:r>
    </w:p>
    <w:p w:rsidR="00745A98" w:rsidRDefault="007802CE" w:rsidP="009F6F13">
      <w:r w:rsidRPr="00454995">
        <w:t xml:space="preserve">Aktivita </w:t>
      </w:r>
      <w:r>
        <w:t>4</w:t>
      </w:r>
      <w:r w:rsidRPr="00454995">
        <w:t xml:space="preserve"> – str. </w:t>
      </w:r>
      <w:r>
        <w:t>7</w:t>
      </w:r>
      <w:r w:rsidRPr="00454995">
        <w:t xml:space="preserve"> – </w:t>
      </w:r>
      <w:r>
        <w:t>porovnání stavby těla dělnice, trubce, královny</w:t>
      </w:r>
    </w:p>
    <w:p w:rsidR="007802CE" w:rsidRDefault="007802CE" w:rsidP="009F6F13">
      <w:r w:rsidRPr="00454995">
        <w:t xml:space="preserve">Aktivita </w:t>
      </w:r>
      <w:r w:rsidR="00890153">
        <w:t>5</w:t>
      </w:r>
      <w:r w:rsidRPr="00454995">
        <w:t xml:space="preserve"> – str. </w:t>
      </w:r>
      <w:r w:rsidR="00890153">
        <w:t>8</w:t>
      </w:r>
      <w:r w:rsidRPr="00454995">
        <w:t xml:space="preserve"> – </w:t>
      </w:r>
      <w:r w:rsidR="00890153">
        <w:t>dialog s žáky na téma jak včely přežívají zimu</w:t>
      </w:r>
    </w:p>
    <w:p w:rsidR="00890153" w:rsidRDefault="00890153" w:rsidP="00890153">
      <w:r w:rsidRPr="00454995">
        <w:t xml:space="preserve">Aktivita </w:t>
      </w:r>
      <w:r>
        <w:t xml:space="preserve">6 </w:t>
      </w:r>
      <w:r w:rsidRPr="00454995">
        <w:t xml:space="preserve">– str. </w:t>
      </w:r>
      <w:r>
        <w:t>10</w:t>
      </w:r>
      <w:r w:rsidRPr="00454995">
        <w:t xml:space="preserve"> – </w:t>
      </w:r>
      <w:r>
        <w:t xml:space="preserve">dialog s žáky na téma </w:t>
      </w:r>
      <w:r w:rsidR="00577AA1">
        <w:t xml:space="preserve">jak </w:t>
      </w:r>
      <w:r>
        <w:t>se</w:t>
      </w:r>
      <w:r w:rsidRPr="00890153">
        <w:rPr>
          <w:color w:val="FF0000"/>
        </w:rPr>
        <w:t xml:space="preserve"> </w:t>
      </w:r>
      <w:r>
        <w:t>včely dorozumívají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36160" w:rsidRDefault="00636160" w:rsidP="00636160">
      <w:r>
        <w:t xml:space="preserve">SMART Notebook 11, Lesson Activity Toolkit </w:t>
      </w:r>
    </w:p>
    <w:p w:rsidR="00636160" w:rsidRDefault="00636160" w:rsidP="00636160">
      <w:r>
        <w:t>SMART Notebook 11, Základní prvky Galerie</w:t>
      </w:r>
    </w:p>
    <w:p w:rsidR="009E0243" w:rsidRDefault="00636160" w:rsidP="009E0243">
      <w:r>
        <w:t>Kvasničková, D</w:t>
      </w:r>
      <w:r w:rsidRPr="007053BD">
        <w:rPr>
          <w:i/>
        </w:rPr>
        <w:t>. Ekologický přírodopis</w:t>
      </w:r>
      <w:r>
        <w:rPr>
          <w:i/>
        </w:rPr>
        <w:t xml:space="preserve"> pro 7. ročník základní školy (1. část)</w:t>
      </w:r>
      <w:r>
        <w:t xml:space="preserve">, Praha: Fortuna, 1997 </w:t>
      </w:r>
      <w:r w:rsidR="009E0243">
        <w:t xml:space="preserve">Smrž, J. </w:t>
      </w:r>
      <w:r w:rsidR="009E0243" w:rsidRPr="00D02DDD">
        <w:rPr>
          <w:i/>
        </w:rPr>
        <w:t>Biologie živočichů</w:t>
      </w:r>
      <w:r w:rsidR="009E0243">
        <w:t xml:space="preserve">. Praha: Fortuna, 2004 </w:t>
      </w:r>
    </w:p>
    <w:p w:rsidR="00623F17" w:rsidRPr="009A72F9" w:rsidRDefault="00623F17" w:rsidP="00C0127C">
      <w:pPr>
        <w:spacing w:before="240" w:line="360" w:lineRule="auto"/>
      </w:pPr>
      <w:r w:rsidRPr="00EB331B">
        <w:rPr>
          <w:b/>
        </w:rPr>
        <w:t>Poznámka:</w:t>
      </w:r>
      <w:r w:rsidR="009A72F9">
        <w:rPr>
          <w:b/>
        </w:rPr>
        <w:t xml:space="preserve"> </w:t>
      </w:r>
      <w:r w:rsidR="009A72F9">
        <w:t>M</w:t>
      </w:r>
      <w:bookmarkStart w:id="1" w:name="_GoBack"/>
      <w:bookmarkEnd w:id="1"/>
      <w:r w:rsidR="009A72F9">
        <w:t>ateriál lze použít také v hodinách zoologie u žáků čtyřletého studia.</w:t>
      </w:r>
    </w:p>
    <w:p w:rsidR="00623F17" w:rsidRPr="00B121FF" w:rsidRDefault="00623F17" w:rsidP="009F6F13"/>
    <w:sectPr w:rsidR="00623F17" w:rsidRPr="00B121FF" w:rsidSect="006B5D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56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50F" w:rsidRDefault="0024750F">
      <w:r>
        <w:separator/>
      </w:r>
    </w:p>
  </w:endnote>
  <w:endnote w:type="continuationSeparator" w:id="0">
    <w:p w:rsidR="0024750F" w:rsidRDefault="00247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C1" w:rsidRDefault="00FD09C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C1" w:rsidRDefault="00FD09C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50F" w:rsidRDefault="0024750F">
      <w:r>
        <w:separator/>
      </w:r>
    </w:p>
  </w:footnote>
  <w:footnote w:type="continuationSeparator" w:id="0">
    <w:p w:rsidR="0024750F" w:rsidRDefault="00247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C1" w:rsidRDefault="00FD09C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D09C1">
      <w:rPr>
        <w:bCs/>
      </w:rPr>
      <w:t>34.</w:t>
    </w:r>
    <w:r>
      <w:rPr>
        <w:bCs/>
      </w:rPr>
      <w:t>0325</w:t>
    </w:r>
  </w:p>
  <w:p w:rsidR="00484E3A" w:rsidRPr="00745A98" w:rsidRDefault="00B76F5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B76F5F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C1" w:rsidRDefault="00FD09C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04A10"/>
    <w:rsid w:val="00040C37"/>
    <w:rsid w:val="00050B43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D7A73"/>
    <w:rsid w:val="001F1A08"/>
    <w:rsid w:val="00232FB1"/>
    <w:rsid w:val="0024750F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87F85"/>
    <w:rsid w:val="00394D93"/>
    <w:rsid w:val="003A5AD6"/>
    <w:rsid w:val="003E4C3B"/>
    <w:rsid w:val="003E63C0"/>
    <w:rsid w:val="003F4DE8"/>
    <w:rsid w:val="004076F6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77AA1"/>
    <w:rsid w:val="00592F82"/>
    <w:rsid w:val="005A62C1"/>
    <w:rsid w:val="005D030A"/>
    <w:rsid w:val="006027CC"/>
    <w:rsid w:val="00623F17"/>
    <w:rsid w:val="00636160"/>
    <w:rsid w:val="006402F8"/>
    <w:rsid w:val="006A718D"/>
    <w:rsid w:val="006B5DA5"/>
    <w:rsid w:val="006C710A"/>
    <w:rsid w:val="006E792F"/>
    <w:rsid w:val="00700E72"/>
    <w:rsid w:val="00745A98"/>
    <w:rsid w:val="007659FE"/>
    <w:rsid w:val="00771703"/>
    <w:rsid w:val="007802CE"/>
    <w:rsid w:val="007C424F"/>
    <w:rsid w:val="007C52F1"/>
    <w:rsid w:val="007E519B"/>
    <w:rsid w:val="007F02F7"/>
    <w:rsid w:val="007F06C8"/>
    <w:rsid w:val="00801324"/>
    <w:rsid w:val="00812228"/>
    <w:rsid w:val="0082351D"/>
    <w:rsid w:val="00823D1E"/>
    <w:rsid w:val="008725F1"/>
    <w:rsid w:val="00890153"/>
    <w:rsid w:val="008B5602"/>
    <w:rsid w:val="008F1D94"/>
    <w:rsid w:val="0091612E"/>
    <w:rsid w:val="009178A2"/>
    <w:rsid w:val="00930B79"/>
    <w:rsid w:val="009A72F9"/>
    <w:rsid w:val="009E0243"/>
    <w:rsid w:val="009E736F"/>
    <w:rsid w:val="009F240C"/>
    <w:rsid w:val="009F6F13"/>
    <w:rsid w:val="00A32C1A"/>
    <w:rsid w:val="00A32F88"/>
    <w:rsid w:val="00A67905"/>
    <w:rsid w:val="00A739DB"/>
    <w:rsid w:val="00A92398"/>
    <w:rsid w:val="00AC28E6"/>
    <w:rsid w:val="00AE0AB9"/>
    <w:rsid w:val="00B03303"/>
    <w:rsid w:val="00B11E31"/>
    <w:rsid w:val="00B121FF"/>
    <w:rsid w:val="00B35FFC"/>
    <w:rsid w:val="00B43D79"/>
    <w:rsid w:val="00B73B73"/>
    <w:rsid w:val="00B76F5F"/>
    <w:rsid w:val="00BA4C26"/>
    <w:rsid w:val="00BC3C15"/>
    <w:rsid w:val="00BD3E13"/>
    <w:rsid w:val="00C0127C"/>
    <w:rsid w:val="00C017D1"/>
    <w:rsid w:val="00C067D2"/>
    <w:rsid w:val="00C1635D"/>
    <w:rsid w:val="00C36394"/>
    <w:rsid w:val="00C43F4C"/>
    <w:rsid w:val="00C61876"/>
    <w:rsid w:val="00C61B2E"/>
    <w:rsid w:val="00C841AF"/>
    <w:rsid w:val="00CA55C2"/>
    <w:rsid w:val="00CB38DA"/>
    <w:rsid w:val="00CC59E8"/>
    <w:rsid w:val="00CF24A3"/>
    <w:rsid w:val="00D65D2B"/>
    <w:rsid w:val="00D93514"/>
    <w:rsid w:val="00DB726E"/>
    <w:rsid w:val="00E05E54"/>
    <w:rsid w:val="00E12C07"/>
    <w:rsid w:val="00E21909"/>
    <w:rsid w:val="00E573EA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09C1"/>
    <w:rsid w:val="00FD5858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109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26</cp:revision>
  <cp:lastPrinted>1900-12-31T23:00:00Z</cp:lastPrinted>
  <dcterms:created xsi:type="dcterms:W3CDTF">2012-09-30T18:31:00Z</dcterms:created>
  <dcterms:modified xsi:type="dcterms:W3CDTF">2014-05-05T13:08:00Z</dcterms:modified>
</cp:coreProperties>
</file>