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6ED" w:rsidRDefault="00FF16ED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bookmarkStart w:id="0" w:name="Text1"/>
      <w:r w:rsidR="00C61594">
        <w:rPr>
          <w:b/>
        </w:rPr>
        <w:t>Australia</w:t>
      </w:r>
      <w:bookmarkEnd w:id="0"/>
      <w:r w:rsidR="00C61594">
        <w:rPr>
          <w:b/>
        </w:rPr>
        <w:t xml:space="preserve"> – Some of the Tourist Attractions</w:t>
      </w:r>
      <w:r w:rsidR="0036718C">
        <w:rPr>
          <w:b/>
        </w:rPr>
        <w:tab/>
      </w:r>
    </w:p>
    <w:p w:rsidR="009F6F13" w:rsidRPr="00982A80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C61594" w:rsidRPr="00982A80">
        <w:t>Mgr. Magdalena Bušová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 xml:space="preserve">Sada: </w:t>
      </w:r>
      <w:r w:rsidR="00C61594">
        <w:t>3_Global Issues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C61594">
        <w:t>11</w:t>
      </w:r>
      <w:r w:rsidR="00C61594">
        <w:rPr>
          <w:b/>
          <w:color w:val="00B050"/>
        </w:rPr>
        <w:tab/>
      </w:r>
      <w:r w:rsidR="00592F82">
        <w:tab/>
        <w:t>Předmět:</w:t>
      </w:r>
      <w:r w:rsidR="00592F82">
        <w:tab/>
      </w:r>
      <w:r w:rsidR="00C61594">
        <w:t xml:space="preserve">anglický jazyk 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252E3F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B67DB6">
        <w:t>4</w:t>
      </w:r>
      <w:r w:rsidR="00C61594">
        <w:t>.6.2013</w:t>
      </w:r>
      <w:r w:rsidR="00252E3F">
        <w:tab/>
      </w:r>
      <w:r>
        <w:t>Třída:</w:t>
      </w:r>
      <w:r w:rsidR="00163029">
        <w:tab/>
      </w:r>
      <w:r w:rsidR="00252E3F">
        <w:t>1.C</w:t>
      </w:r>
      <w:r w:rsidR="00FF16ED">
        <w:t xml:space="preserve">           </w:t>
      </w:r>
      <w:r>
        <w:t>Ověřující učitel:</w:t>
      </w:r>
      <w:r w:rsidR="00FF16ED">
        <w:t xml:space="preserve"> </w:t>
      </w:r>
      <w:r w:rsidR="00252E3F">
        <w:t xml:space="preserve">Mgr. Magdalena </w:t>
      </w:r>
      <w:r w:rsidR="00FF16ED">
        <w:t>Bušová</w:t>
      </w:r>
    </w:p>
    <w:p w:rsidR="009F6F13" w:rsidRDefault="00252E3F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163029" w:rsidRPr="00501C29" w:rsidRDefault="00394DB3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C61594" w:rsidP="00745A98">
      <w:bookmarkStart w:id="1" w:name="Text7"/>
      <w:r>
        <w:t xml:space="preserve">Aktivita seznamující </w:t>
      </w:r>
      <w:r w:rsidR="00825BC4">
        <w:t>žáky</w:t>
      </w:r>
      <w:r>
        <w:t xml:space="preserve"> s některými zajímavými místy Austrálie</w:t>
      </w:r>
      <w:bookmarkEnd w:id="1"/>
      <w:r>
        <w:t xml:space="preserve"> </w:t>
      </w:r>
    </w:p>
    <w:p w:rsidR="00935560" w:rsidRDefault="00935560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252E3F" w:rsidP="00935560">
      <w:pPr>
        <w:spacing w:line="276" w:lineRule="auto"/>
        <w:rPr>
          <w:b/>
        </w:rPr>
      </w:pPr>
      <w:r>
        <w:t>Coast, point,</w:t>
      </w:r>
      <w:r w:rsidR="00B67DB6">
        <w:t xml:space="preserve"> river</w:t>
      </w:r>
      <w:r>
        <w:t xml:space="preserve"> bank, wealth, rainfall, wildlife, ground, rock, circumference, island, koala, kangaroo, echidna, dolphin, sea lion, penguin, fur seal, eagle, whale 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3354B" w:rsidRDefault="0073354B" w:rsidP="00935560">
      <w:pPr>
        <w:numPr>
          <w:ilvl w:val="0"/>
          <w:numId w:val="10"/>
        </w:numPr>
        <w:spacing w:line="276" w:lineRule="auto"/>
      </w:pPr>
      <w:r>
        <w:t>Učitel formou prezentace seznámí žáky s některými zajímavými místy Austrálie.</w:t>
      </w:r>
    </w:p>
    <w:p w:rsidR="0073354B" w:rsidRDefault="0073354B" w:rsidP="00935560">
      <w:pPr>
        <w:numPr>
          <w:ilvl w:val="0"/>
          <w:numId w:val="10"/>
        </w:numPr>
        <w:spacing w:line="276" w:lineRule="auto"/>
      </w:pPr>
      <w:r>
        <w:t>Zeptá se, jaká další místa žáci znají nebo chtějí navštívit</w:t>
      </w:r>
      <w:r w:rsidR="002116B3">
        <w:t>.</w:t>
      </w:r>
    </w:p>
    <w:p w:rsidR="00E272CB" w:rsidRDefault="0073354B" w:rsidP="00935560">
      <w:pPr>
        <w:numPr>
          <w:ilvl w:val="0"/>
          <w:numId w:val="10"/>
        </w:numPr>
        <w:spacing w:line="276" w:lineRule="auto"/>
      </w:pPr>
      <w:r>
        <w:t xml:space="preserve">Zadá úkoly: 1) Každý žák si připraví čtyřminutový </w:t>
      </w:r>
      <w:r w:rsidR="00825BC4">
        <w:t>ú</w:t>
      </w:r>
      <w:r>
        <w:t xml:space="preserve">stní projev o libovolném australském </w:t>
      </w:r>
    </w:p>
    <w:p w:rsidR="00745A98" w:rsidRDefault="00E272CB" w:rsidP="00935560">
      <w:pPr>
        <w:spacing w:line="276" w:lineRule="auto"/>
        <w:ind w:left="2127"/>
      </w:pPr>
      <w:r>
        <w:t xml:space="preserve"> zvířeti.</w:t>
      </w:r>
      <w:r w:rsidR="00B67DB6">
        <w:t xml:space="preserve"> (volitelný úkol)</w:t>
      </w:r>
    </w:p>
    <w:p w:rsidR="00E272CB" w:rsidRDefault="00E272CB" w:rsidP="00935560">
      <w:pPr>
        <w:spacing w:line="276" w:lineRule="auto"/>
        <w:ind w:left="1418"/>
      </w:pPr>
      <w:r>
        <w:t xml:space="preserve">         2) Žáci si ve skupinách po dvou / po třech připraví písemně zpracovaný </w:t>
      </w:r>
    </w:p>
    <w:p w:rsidR="00E272CB" w:rsidRDefault="00E272CB" w:rsidP="00935560">
      <w:pPr>
        <w:spacing w:line="276" w:lineRule="auto"/>
        <w:ind w:left="1418"/>
      </w:pPr>
      <w:r>
        <w:tab/>
        <w:t xml:space="preserve"> projekt o městě Sydney, Melbourne nebo Canberra.</w:t>
      </w:r>
      <w:r w:rsidR="00B67DB6">
        <w:t xml:space="preserve"> Projekt v domluveném </w:t>
      </w:r>
    </w:p>
    <w:p w:rsidR="00B67DB6" w:rsidRDefault="00B67DB6" w:rsidP="00935560">
      <w:pPr>
        <w:spacing w:line="276" w:lineRule="auto"/>
        <w:ind w:left="1418"/>
      </w:pPr>
      <w:r>
        <w:tab/>
        <w:t xml:space="preserve"> termínu a podobě prezentují v následujících </w:t>
      </w:r>
      <w:r w:rsidR="002267CF">
        <w:t>h</w:t>
      </w:r>
      <w:r>
        <w:t>odinách angličtiny.</w:t>
      </w:r>
    </w:p>
    <w:p w:rsidR="00EB331B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2267CF" w:rsidRPr="001C23C8" w:rsidRDefault="00394DB3" w:rsidP="00FA77F8">
      <w:pPr>
        <w:spacing w:line="276" w:lineRule="auto"/>
        <w:rPr>
          <w:rFonts w:ascii="Calibri" w:eastAsia="Calibri" w:hAnsi="Calibri"/>
          <w:sz w:val="22"/>
          <w:szCs w:val="22"/>
          <w:u w:val="single"/>
          <w:lang w:eastAsia="en-US"/>
        </w:rPr>
      </w:pPr>
      <w:hyperlink r:id="rId9" w:history="1">
        <w:r w:rsidR="00B67DB6" w:rsidRPr="001C23C8">
          <w:rPr>
            <w:rFonts w:ascii="Calibri" w:eastAsia="Calibri" w:hAnsi="Calibri"/>
            <w:sz w:val="22"/>
            <w:szCs w:val="22"/>
            <w:u w:val="single"/>
            <w:lang w:eastAsia="en-US"/>
          </w:rPr>
          <w:t>http://www.destinationspoint.com/top-10-australian-tourist-attractions/</w:t>
        </w:r>
      </w:hyperlink>
    </w:p>
    <w:p w:rsidR="00FA77F8" w:rsidRPr="002267CF" w:rsidRDefault="00FA77F8" w:rsidP="00FA77F8">
      <w:pPr>
        <w:spacing w:line="276" w:lineRule="auto"/>
        <w:rPr>
          <w:rFonts w:ascii="Calibri" w:eastAsia="Calibri" w:hAnsi="Calibri"/>
          <w:color w:val="0000FF"/>
          <w:sz w:val="22"/>
          <w:szCs w:val="22"/>
          <w:u w:val="single"/>
          <w:lang w:eastAsia="en-US"/>
        </w:rPr>
      </w:pPr>
      <w:r w:rsidRPr="00FA77F8">
        <w:t xml:space="preserve"> </w:t>
      </w:r>
      <w:r w:rsidR="00A55119" w:rsidRPr="00F072BF">
        <w:t>DENNIS, A.</w:t>
      </w:r>
      <w:r w:rsidR="00A55119">
        <w:rPr>
          <w:i/>
        </w:rPr>
        <w:t xml:space="preserve"> </w:t>
      </w:r>
      <w:r w:rsidR="00F072BF">
        <w:t xml:space="preserve">(2000) </w:t>
      </w:r>
      <w:r w:rsidR="00A55119">
        <w:rPr>
          <w:i/>
        </w:rPr>
        <w:t>Spotlight on Australia</w:t>
      </w:r>
      <w:r>
        <w:rPr>
          <w:i/>
        </w:rPr>
        <w:t xml:space="preserve">. </w:t>
      </w:r>
      <w:r>
        <w:t>Oxford:</w:t>
      </w:r>
      <w:r w:rsidR="00F072BF">
        <w:t xml:space="preserve"> University Press.</w:t>
      </w:r>
      <w:bookmarkStart w:id="2" w:name="_GoBack"/>
      <w:bookmarkEnd w:id="2"/>
    </w:p>
    <w:p w:rsidR="00FA77F8" w:rsidRDefault="00FA77F8" w:rsidP="00FA77F8">
      <w:pPr>
        <w:spacing w:line="276" w:lineRule="auto"/>
      </w:pPr>
      <w:r>
        <w:t>ISBN 0 19 </w:t>
      </w:r>
      <w:r w:rsidR="00A55119">
        <w:t>550768</w:t>
      </w:r>
      <w:r>
        <w:t xml:space="preserve"> </w:t>
      </w:r>
      <w:r w:rsidR="00A55119">
        <w:t>1</w:t>
      </w:r>
      <w:r>
        <w:t xml:space="preserve">. </w:t>
      </w:r>
    </w:p>
    <w:p w:rsidR="00B67DB6" w:rsidRDefault="00B67DB6" w:rsidP="00B67DB6">
      <w:pPr>
        <w:spacing w:after="200" w:line="276" w:lineRule="auto"/>
        <w:rPr>
          <w:rFonts w:ascii="Calibri" w:eastAsia="Calibri" w:hAnsi="Calibri"/>
          <w:color w:val="0000FF"/>
          <w:sz w:val="22"/>
          <w:szCs w:val="22"/>
          <w:u w:val="single"/>
          <w:lang w:eastAsia="en-US"/>
        </w:rPr>
      </w:pPr>
    </w:p>
    <w:p w:rsidR="00FA77F8" w:rsidRDefault="00FA77F8" w:rsidP="00B67DB6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B67DB6" w:rsidRPr="00B67DB6" w:rsidRDefault="00B67DB6" w:rsidP="00935560">
      <w:pPr>
        <w:rPr>
          <w:rFonts w:ascii="Calibri" w:eastAsia="Calibri" w:hAnsi="Calibri"/>
          <w:sz w:val="22"/>
          <w:szCs w:val="22"/>
          <w:lang w:eastAsia="en-US"/>
        </w:rPr>
      </w:pPr>
      <w:r w:rsidRPr="00B67DB6">
        <w:rPr>
          <w:rFonts w:ascii="Calibri" w:eastAsia="Calibri" w:hAnsi="Calibri"/>
          <w:sz w:val="22"/>
          <w:szCs w:val="22"/>
          <w:lang w:eastAsia="en-US"/>
        </w:rPr>
        <w:t xml:space="preserve">DOBROVOLNÁ,V. </w:t>
      </w:r>
      <w:r w:rsidR="00F072BF">
        <w:rPr>
          <w:rFonts w:ascii="Calibri" w:eastAsia="Calibri" w:hAnsi="Calibri"/>
          <w:sz w:val="22"/>
          <w:szCs w:val="22"/>
          <w:lang w:eastAsia="en-US"/>
        </w:rPr>
        <w:t>(</w:t>
      </w:r>
      <w:r w:rsidR="00F072BF" w:rsidRPr="00B67DB6">
        <w:rPr>
          <w:rFonts w:ascii="Calibri" w:eastAsia="Calibri" w:hAnsi="Calibri"/>
          <w:sz w:val="22"/>
          <w:szCs w:val="22"/>
          <w:lang w:eastAsia="en-US"/>
        </w:rPr>
        <w:t>1998</w:t>
      </w:r>
      <w:r w:rsidR="00F072BF">
        <w:rPr>
          <w:rFonts w:ascii="Calibri" w:eastAsia="Calibri" w:hAnsi="Calibri"/>
          <w:sz w:val="22"/>
          <w:szCs w:val="22"/>
          <w:lang w:eastAsia="en-US"/>
        </w:rPr>
        <w:t xml:space="preserve">). </w:t>
      </w:r>
      <w:r w:rsidRPr="00B67DB6">
        <w:rPr>
          <w:rFonts w:ascii="Calibri" w:eastAsia="Calibri" w:hAnsi="Calibri"/>
          <w:i/>
          <w:sz w:val="22"/>
          <w:szCs w:val="22"/>
          <w:lang w:eastAsia="en-US"/>
        </w:rPr>
        <w:t xml:space="preserve">Školní atlas světa. </w:t>
      </w:r>
      <w:r w:rsidRPr="00B67DB6">
        <w:rPr>
          <w:rFonts w:ascii="Calibri" w:eastAsia="Calibri" w:hAnsi="Calibri"/>
          <w:sz w:val="22"/>
          <w:szCs w:val="22"/>
          <w:lang w:eastAsia="en-US"/>
        </w:rPr>
        <w:t>7. vyd</w:t>
      </w:r>
      <w:r w:rsidR="00F072BF">
        <w:rPr>
          <w:rFonts w:ascii="Calibri" w:eastAsia="Calibri" w:hAnsi="Calibri"/>
          <w:sz w:val="22"/>
          <w:szCs w:val="22"/>
          <w:lang w:eastAsia="en-US"/>
        </w:rPr>
        <w:t>. Praha: Kartografie Praha a.s.</w:t>
      </w:r>
    </w:p>
    <w:p w:rsidR="00B67DB6" w:rsidRDefault="00B67DB6" w:rsidP="00935560">
      <w:pPr>
        <w:rPr>
          <w:rFonts w:ascii="Calibri" w:eastAsia="Calibri" w:hAnsi="Calibri"/>
          <w:sz w:val="22"/>
          <w:szCs w:val="22"/>
          <w:lang w:eastAsia="en-US"/>
        </w:rPr>
      </w:pPr>
      <w:r w:rsidRPr="00B67DB6">
        <w:rPr>
          <w:rFonts w:ascii="Calibri" w:eastAsia="Calibri" w:hAnsi="Calibri"/>
          <w:sz w:val="22"/>
          <w:szCs w:val="22"/>
          <w:lang w:eastAsia="en-US"/>
        </w:rPr>
        <w:t>ISBN 80-7011-582-3. s.</w:t>
      </w:r>
      <w:r w:rsidR="001C23C8">
        <w:rPr>
          <w:rFonts w:ascii="Calibri" w:eastAsia="Calibri" w:hAnsi="Calibri"/>
          <w:sz w:val="22"/>
          <w:szCs w:val="22"/>
          <w:lang w:eastAsia="en-US"/>
        </w:rPr>
        <w:t xml:space="preserve"> 42-43.</w:t>
      </w:r>
    </w:p>
    <w:p w:rsidR="00FA77F8" w:rsidRPr="001C23C8" w:rsidRDefault="00394DB3" w:rsidP="00FA77F8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  <w:hyperlink r:id="rId10" w:history="1">
        <w:r w:rsidR="00FA77F8" w:rsidRPr="001C23C8">
          <w:rPr>
            <w:rFonts w:ascii="Calibri" w:eastAsia="Calibri" w:hAnsi="Calibri"/>
            <w:sz w:val="22"/>
            <w:szCs w:val="22"/>
            <w:u w:val="single"/>
            <w:lang w:eastAsia="en-US"/>
          </w:rPr>
          <w:t>http://commons.wikimedia.org/wiki/File:Sydney_Harbour_Bridge_night.jpg</w:t>
        </w:r>
      </w:hyperlink>
    </w:p>
    <w:p w:rsidR="00FA77F8" w:rsidRPr="001C23C8" w:rsidRDefault="00394DB3" w:rsidP="00FA77F8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  <w:hyperlink r:id="rId11" w:history="1">
        <w:r w:rsidR="00FA77F8" w:rsidRPr="001C23C8">
          <w:rPr>
            <w:rFonts w:ascii="Calibri" w:eastAsia="Calibri" w:hAnsi="Calibri"/>
            <w:sz w:val="22"/>
            <w:szCs w:val="22"/>
            <w:u w:val="single"/>
            <w:lang w:eastAsia="en-US"/>
          </w:rPr>
          <w:t>http://commons.wikimedia.org/wiki/File:Melbourne_Panorama.jpg</w:t>
        </w:r>
      </w:hyperlink>
    </w:p>
    <w:p w:rsidR="00FA77F8" w:rsidRPr="001C23C8" w:rsidRDefault="00394DB3" w:rsidP="00FA77F8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  <w:hyperlink r:id="rId12" w:history="1">
        <w:r w:rsidR="00FA77F8" w:rsidRPr="001C23C8">
          <w:rPr>
            <w:rFonts w:ascii="Calibri" w:eastAsia="Calibri" w:hAnsi="Calibri"/>
            <w:sz w:val="22"/>
            <w:szCs w:val="22"/>
            <w:u w:val="single"/>
            <w:lang w:eastAsia="en-US"/>
          </w:rPr>
          <w:t>http://commons.wikimedia.org/wiki/File:Canberra_parliamentary_axis.JPG</w:t>
        </w:r>
      </w:hyperlink>
    </w:p>
    <w:p w:rsidR="00FA77F8" w:rsidRPr="001C23C8" w:rsidRDefault="00394DB3" w:rsidP="00FA77F8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  <w:hyperlink r:id="rId13" w:history="1">
        <w:r w:rsidR="00FA77F8" w:rsidRPr="001C23C8">
          <w:rPr>
            <w:rFonts w:ascii="Calibri" w:eastAsia="Calibri" w:hAnsi="Calibri"/>
            <w:sz w:val="22"/>
            <w:szCs w:val="22"/>
            <w:u w:val="single"/>
            <w:lang w:eastAsia="en-US"/>
          </w:rPr>
          <w:t>http://commons.wikimedia.org/wiki/File:Kakadu_3620.jpg</w:t>
        </w:r>
      </w:hyperlink>
      <w:r w:rsidR="00FA77F8" w:rsidRPr="001C23C8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FA77F8" w:rsidRPr="001C23C8" w:rsidRDefault="00FA77F8" w:rsidP="00FA77F8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1C23C8">
        <w:rPr>
          <w:rFonts w:ascii="Calibri" w:eastAsia="Calibri" w:hAnsi="Calibri"/>
          <w:sz w:val="22"/>
          <w:szCs w:val="22"/>
          <w:lang w:eastAsia="en-US"/>
        </w:rPr>
        <w:t>http://commons.wikimedia.org/wiki/File:UluruClip3ArtC1941.jpg</w:t>
      </w:r>
    </w:p>
    <w:p w:rsidR="00E272CB" w:rsidRPr="00623F17" w:rsidRDefault="00E272CB" w:rsidP="00623F17">
      <w:pPr>
        <w:spacing w:before="240" w:line="360" w:lineRule="auto"/>
        <w:rPr>
          <w:b/>
        </w:rPr>
      </w:pPr>
    </w:p>
    <w:p w:rsidR="00623F17" w:rsidRPr="001443A0" w:rsidRDefault="00623F17" w:rsidP="00956305">
      <w:pPr>
        <w:rPr>
          <w:b/>
          <w:color w:val="215868"/>
        </w:rPr>
      </w:pPr>
      <w:r w:rsidRPr="00EB331B">
        <w:rPr>
          <w:b/>
        </w:rPr>
        <w:t xml:space="preserve">Poznámka: </w:t>
      </w:r>
    </w:p>
    <w:p w:rsidR="00956305" w:rsidRPr="00EB331B" w:rsidRDefault="00956305" w:rsidP="00956305">
      <w:pPr>
        <w:rPr>
          <w:b/>
        </w:rPr>
      </w:pPr>
    </w:p>
    <w:p w:rsidR="00956305" w:rsidRDefault="00956305" w:rsidP="00935560">
      <w:pPr>
        <w:spacing w:line="276" w:lineRule="auto"/>
        <w:jc w:val="both"/>
      </w:pPr>
      <w:r w:rsidRPr="001C69D2">
        <w:t>Časová náročnost materiálu: 15 minut</w:t>
      </w:r>
      <w:r w:rsidR="00FA77F8">
        <w:t xml:space="preserve"> + školní / domácí příprava</w:t>
      </w:r>
    </w:p>
    <w:p w:rsidR="001328B1" w:rsidRDefault="001328B1" w:rsidP="00935560">
      <w:pPr>
        <w:spacing w:line="276" w:lineRule="auto"/>
        <w:jc w:val="both"/>
      </w:pPr>
      <w:r>
        <w:t>Cílová skupina: 1.-3. ročník</w:t>
      </w:r>
    </w:p>
    <w:p w:rsidR="00623F17" w:rsidRDefault="00956305" w:rsidP="00935560">
      <w:pPr>
        <w:spacing w:line="276" w:lineRule="auto"/>
        <w:jc w:val="both"/>
      </w:pPr>
      <w:r>
        <w:t xml:space="preserve">Aktivita splnila očekávání a </w:t>
      </w:r>
      <w:r w:rsidR="00FA77F8">
        <w:t>žáci</w:t>
      </w:r>
      <w:r>
        <w:t xml:space="preserve"> se seznámili s</w:t>
      </w:r>
      <w:r w:rsidR="00FA77F8">
        <w:t> některými zajímavými místy Austrálie, která zároveň hledali na mapě. Prostřednictvím zadaného úkolu se nauč</w:t>
      </w:r>
      <w:r w:rsidR="001328B1">
        <w:t xml:space="preserve">ili </w:t>
      </w:r>
      <w:r w:rsidR="00FA77F8">
        <w:t>vyhledávat zdroje pro zpracovávání projektů a prezentací, pracovat v malém týmu a výsledek své práce prezentovat před skupinou v anglickém jazyce.</w:t>
      </w:r>
    </w:p>
    <w:p w:rsidR="00623F17" w:rsidRPr="00B121FF" w:rsidRDefault="00623F17" w:rsidP="00935560">
      <w:pPr>
        <w:spacing w:line="276" w:lineRule="auto"/>
        <w:jc w:val="both"/>
      </w:pPr>
    </w:p>
    <w:sectPr w:rsidR="00623F17" w:rsidRPr="00B121FF" w:rsidSect="00A32F8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8A5" w:rsidRDefault="000128A5">
      <w:r>
        <w:separator/>
      </w:r>
    </w:p>
  </w:endnote>
  <w:endnote w:type="continuationSeparator" w:id="0">
    <w:p w:rsidR="000128A5" w:rsidRDefault="000128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B1C" w:rsidRDefault="00EA3B1C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394DB3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394DB3">
      <w:rPr>
        <w:rStyle w:val="slostrnky"/>
        <w:b/>
        <w:bCs/>
      </w:rPr>
      <w:fldChar w:fldCharType="separate"/>
    </w:r>
    <w:r w:rsidR="00EA3B1C">
      <w:rPr>
        <w:rStyle w:val="slostrnky"/>
        <w:b/>
        <w:bCs/>
        <w:noProof/>
      </w:rPr>
      <w:t>1</w:t>
    </w:r>
    <w:r w:rsidR="00394DB3">
      <w:rPr>
        <w:rStyle w:val="slostrnky"/>
        <w:b/>
        <w:bCs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B1C" w:rsidRDefault="00EA3B1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8A5" w:rsidRDefault="000128A5">
      <w:r>
        <w:separator/>
      </w:r>
    </w:p>
  </w:footnote>
  <w:footnote w:type="continuationSeparator" w:id="0">
    <w:p w:rsidR="000128A5" w:rsidRDefault="000128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B1C" w:rsidRDefault="00EA3B1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4" w:rsidRDefault="00394DB3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 w:rsidRPr="00394DB3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3" type="#_x0000_t75" alt="Logolink OPVK - oříznutý" style="position:absolute;margin-left:33.4pt;margin-top:1.6pt;width:389.25pt;height:77.25pt;z-index:251657216;visibility:visible">
          <v:imagedata r:id="rId1" o:title="Logolink OPVK - oříznutý"/>
          <w10:wrap type="topAndBottom"/>
        </v:shape>
      </w:pict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EA3B1C">
      <w:rPr>
        <w:bCs/>
      </w:rPr>
      <w:t>34.</w:t>
    </w:r>
    <w:r>
      <w:rPr>
        <w:bCs/>
      </w:rPr>
      <w:t>0325</w:t>
    </w:r>
  </w:p>
  <w:p w:rsidR="00356EB4" w:rsidRPr="00745A98" w:rsidRDefault="00394DB3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394DB3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B1C" w:rsidRDefault="00EA3B1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05972A3"/>
    <w:multiLevelType w:val="hybridMultilevel"/>
    <w:tmpl w:val="39EEB9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9"/>
  <w:hyphenationZone w:val="425"/>
  <w:noPunctuationKerning/>
  <w:characterSpacingControl w:val="doNotCompress"/>
  <w:hdrShapeDefaults>
    <o:shapedefaults v:ext="edit" spidmax="2054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4C3B"/>
    <w:rsid w:val="000128A5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328B1"/>
    <w:rsid w:val="001443A0"/>
    <w:rsid w:val="00163029"/>
    <w:rsid w:val="00197CB9"/>
    <w:rsid w:val="001A6A4C"/>
    <w:rsid w:val="001C23C8"/>
    <w:rsid w:val="001F0E9F"/>
    <w:rsid w:val="001F1A08"/>
    <w:rsid w:val="002116B3"/>
    <w:rsid w:val="002267CF"/>
    <w:rsid w:val="00232FB1"/>
    <w:rsid w:val="00252E3F"/>
    <w:rsid w:val="0028489E"/>
    <w:rsid w:val="00290C19"/>
    <w:rsid w:val="00297870"/>
    <w:rsid w:val="002A290B"/>
    <w:rsid w:val="002A5BAC"/>
    <w:rsid w:val="00315130"/>
    <w:rsid w:val="0033262C"/>
    <w:rsid w:val="0034544A"/>
    <w:rsid w:val="00353FD9"/>
    <w:rsid w:val="00356EB4"/>
    <w:rsid w:val="0036718C"/>
    <w:rsid w:val="003761B0"/>
    <w:rsid w:val="003835AF"/>
    <w:rsid w:val="00394D93"/>
    <w:rsid w:val="00394DB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07C4D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A718D"/>
    <w:rsid w:val="006E792F"/>
    <w:rsid w:val="00700E72"/>
    <w:rsid w:val="00721A4A"/>
    <w:rsid w:val="0073354B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25BC4"/>
    <w:rsid w:val="008725F1"/>
    <w:rsid w:val="008B5602"/>
    <w:rsid w:val="008F1D94"/>
    <w:rsid w:val="009178A2"/>
    <w:rsid w:val="00930B79"/>
    <w:rsid w:val="00935560"/>
    <w:rsid w:val="00956305"/>
    <w:rsid w:val="00982A80"/>
    <w:rsid w:val="009E6D09"/>
    <w:rsid w:val="009E736F"/>
    <w:rsid w:val="009F240C"/>
    <w:rsid w:val="009F6F13"/>
    <w:rsid w:val="00A32C1A"/>
    <w:rsid w:val="00A32F88"/>
    <w:rsid w:val="00A55119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67DB6"/>
    <w:rsid w:val="00B73B73"/>
    <w:rsid w:val="00BA4C26"/>
    <w:rsid w:val="00BC3C15"/>
    <w:rsid w:val="00C067D2"/>
    <w:rsid w:val="00C36394"/>
    <w:rsid w:val="00C43F4C"/>
    <w:rsid w:val="00C51E72"/>
    <w:rsid w:val="00C61594"/>
    <w:rsid w:val="00C61876"/>
    <w:rsid w:val="00C61B2E"/>
    <w:rsid w:val="00C841AF"/>
    <w:rsid w:val="00CB38DA"/>
    <w:rsid w:val="00CC59E8"/>
    <w:rsid w:val="00CF24A3"/>
    <w:rsid w:val="00D62716"/>
    <w:rsid w:val="00D65D2B"/>
    <w:rsid w:val="00D71DC7"/>
    <w:rsid w:val="00DB726E"/>
    <w:rsid w:val="00DF5CF3"/>
    <w:rsid w:val="00E12C07"/>
    <w:rsid w:val="00E272CB"/>
    <w:rsid w:val="00E85A23"/>
    <w:rsid w:val="00E96239"/>
    <w:rsid w:val="00EA3B1C"/>
    <w:rsid w:val="00EB152F"/>
    <w:rsid w:val="00EB331B"/>
    <w:rsid w:val="00ED00A5"/>
    <w:rsid w:val="00EE037D"/>
    <w:rsid w:val="00EF7937"/>
    <w:rsid w:val="00F072BF"/>
    <w:rsid w:val="00F07537"/>
    <w:rsid w:val="00F16660"/>
    <w:rsid w:val="00F21BB5"/>
    <w:rsid w:val="00F456CA"/>
    <w:rsid w:val="00F73128"/>
    <w:rsid w:val="00F77E1C"/>
    <w:rsid w:val="00FA168B"/>
    <w:rsid w:val="00FA77F8"/>
    <w:rsid w:val="00FC34AC"/>
    <w:rsid w:val="00FD69C2"/>
    <w:rsid w:val="00FF1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yperlink" Target="http://commons.wikimedia.org/wiki/File:Kakadu_3620.jpg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commons.wikimedia.org/wiki/File:Canberra_parliamentary_axis.JPG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ommons.wikimedia.org/wiki/File:Melbourne_Panorama.jp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commons.wikimedia.org/wiki/File:Sydney_Harbour_Bridge_night.jpg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destinationspoint.com/top-10-australian-tourist-attractions/" TargetMode="External"/><Relationship Id="rId14" Type="http://schemas.openxmlformats.org/officeDocument/2006/relationships/header" Target="header1.xml"/><Relationship Id="rId22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38015-5E5A-42C2-8DE9-1CC321D6C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59</TotalTime>
  <Pages>2</Pages>
  <Words>254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2689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17</cp:revision>
  <cp:lastPrinted>2013-06-05T10:08:00Z</cp:lastPrinted>
  <dcterms:created xsi:type="dcterms:W3CDTF">2013-06-02T21:28:00Z</dcterms:created>
  <dcterms:modified xsi:type="dcterms:W3CDTF">2014-05-05T12:38:00Z</dcterms:modified>
</cp:coreProperties>
</file>